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7E" w:rsidRDefault="00AA39F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B70A7E" w:rsidRDefault="00AA39F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заключения договора аренды</w:t>
      </w:r>
    </w:p>
    <w:p w:rsidR="00B70A7E" w:rsidRDefault="00B70A7E">
      <w:pPr>
        <w:jc w:val="both"/>
        <w:rPr>
          <w:rFonts w:ascii="Times New Roman" w:hAnsi="Times New Roman"/>
          <w:sz w:val="28"/>
          <w:szCs w:val="28"/>
        </w:rPr>
      </w:pPr>
    </w:p>
    <w:p w:rsidR="00B70A7E" w:rsidRDefault="00AA39F2">
      <w:pPr>
        <w:jc w:val="both"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На территории Ногайского муниципального района имеется земельный участок для заключения договора аренды на 20 ле</w:t>
      </w:r>
      <w:r w:rsidR="004D5806">
        <w:rPr>
          <w:rFonts w:ascii="Times New Roman" w:hAnsi="Times New Roman"/>
          <w:sz w:val="28"/>
          <w:szCs w:val="28"/>
        </w:rPr>
        <w:t>т с кадастровым номером 09:01</w:t>
      </w:r>
      <w:r>
        <w:rPr>
          <w:rFonts w:ascii="Times New Roman" w:hAnsi="Times New Roman"/>
          <w:sz w:val="28"/>
          <w:szCs w:val="28"/>
        </w:rPr>
        <w:t>:0030301:902, мерою 2</w:t>
      </w:r>
      <w:r w:rsidR="00EC55F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для  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>, расположенный по адресу: РФ, КЧР, Ног</w:t>
      </w:r>
      <w:r w:rsidR="004D5806">
        <w:rPr>
          <w:rFonts w:ascii="Times New Roman" w:hAnsi="Times New Roman"/>
          <w:sz w:val="28"/>
          <w:szCs w:val="28"/>
        </w:rPr>
        <w:t>айский р</w:t>
      </w:r>
      <w:r>
        <w:rPr>
          <w:rFonts w:ascii="Times New Roman" w:hAnsi="Times New Roman"/>
          <w:sz w:val="28"/>
          <w:szCs w:val="28"/>
        </w:rPr>
        <w:t xml:space="preserve">айон,  а. </w:t>
      </w:r>
      <w:proofErr w:type="spellStart"/>
      <w:r>
        <w:rPr>
          <w:rFonts w:ascii="Times New Roman" w:hAnsi="Times New Roman"/>
          <w:sz w:val="28"/>
          <w:szCs w:val="28"/>
        </w:rPr>
        <w:t>Адиль</w:t>
      </w:r>
      <w:r w:rsidR="004D5806">
        <w:rPr>
          <w:rFonts w:ascii="Times New Roman" w:hAnsi="Times New Roman"/>
          <w:sz w:val="28"/>
          <w:szCs w:val="28"/>
        </w:rPr>
        <w:t>-Халк</w:t>
      </w:r>
      <w:proofErr w:type="spellEnd"/>
      <w:r w:rsidR="004D58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севернее земельного участка с кадастровым номером 09:01:0030301:519</w:t>
      </w:r>
      <w:r w:rsidR="004D5806">
        <w:rPr>
          <w:rFonts w:ascii="Times New Roman" w:hAnsi="Times New Roman"/>
          <w:sz w:val="28"/>
          <w:szCs w:val="28"/>
        </w:rPr>
        <w:t>. Дата начала приема заявок –31.01.2019</w:t>
      </w:r>
      <w:r>
        <w:rPr>
          <w:rFonts w:ascii="Times New Roman" w:hAnsi="Times New Roman"/>
          <w:sz w:val="28"/>
          <w:szCs w:val="28"/>
        </w:rPr>
        <w:t xml:space="preserve"> года. Д</w:t>
      </w:r>
      <w:r w:rsidR="004D5806">
        <w:rPr>
          <w:rFonts w:ascii="Times New Roman" w:hAnsi="Times New Roman"/>
          <w:sz w:val="28"/>
          <w:szCs w:val="28"/>
        </w:rPr>
        <w:t>ата окончания приема заявок – 04.03.2019</w:t>
      </w:r>
      <w:r>
        <w:rPr>
          <w:rFonts w:ascii="Times New Roman" w:hAnsi="Times New Roman"/>
          <w:sz w:val="28"/>
          <w:szCs w:val="28"/>
        </w:rPr>
        <w:t xml:space="preserve"> г</w:t>
      </w:r>
      <w:r w:rsidR="004D5806">
        <w:rPr>
          <w:rFonts w:ascii="Times New Roman" w:hAnsi="Times New Roman"/>
          <w:sz w:val="28"/>
          <w:szCs w:val="28"/>
        </w:rPr>
        <w:t>ода. Дата подведения итогов – 05.03.2019</w:t>
      </w:r>
      <w:r>
        <w:rPr>
          <w:rFonts w:ascii="Times New Roman" w:hAnsi="Times New Roman"/>
          <w:sz w:val="28"/>
          <w:szCs w:val="28"/>
        </w:rPr>
        <w:t xml:space="preserve"> года. </w:t>
      </w:r>
      <w:bookmarkStart w:id="0" w:name="_GoBack"/>
      <w:bookmarkEnd w:id="0"/>
    </w:p>
    <w:p w:rsidR="00B70A7E" w:rsidRDefault="00AA39F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Прием заявлений о намерении участвовать в аукционе по продаже права на з</w:t>
      </w:r>
      <w:r>
        <w:rPr>
          <w:rFonts w:ascii="Times New Roman" w:hAnsi="Times New Roman"/>
          <w:sz w:val="28"/>
          <w:szCs w:val="28"/>
        </w:rPr>
        <w:t xml:space="preserve">аключение договора аренды земельного участка осуществляется по адресу: КЧР, Ногайский район, п. </w:t>
      </w:r>
      <w:proofErr w:type="spellStart"/>
      <w:r>
        <w:rPr>
          <w:rFonts w:ascii="Times New Roman" w:hAnsi="Times New Roman"/>
          <w:sz w:val="28"/>
          <w:szCs w:val="28"/>
        </w:rPr>
        <w:t>Эркен-Шахар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Некрасова, 16, в отделе сельского хозяйства, охраны окружающей среды и земельных отношений. Прием заявителя осуществляется по выбору заявителя </w:t>
      </w:r>
      <w:r>
        <w:rPr>
          <w:rFonts w:ascii="Times New Roman" w:hAnsi="Times New Roman"/>
          <w:sz w:val="28"/>
          <w:szCs w:val="28"/>
        </w:rPr>
        <w:t>лично, либо посредством почтовой связи на бумажном носителе или в форме электронных документов с использованием информационно-телекоммуникационной сети «Интернет».</w:t>
      </w:r>
    </w:p>
    <w:p w:rsidR="00B70A7E" w:rsidRDefault="00B70A7E"/>
    <w:sectPr w:rsidR="00B70A7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7E"/>
    <w:rsid w:val="004D5806"/>
    <w:rsid w:val="00AA39F2"/>
    <w:rsid w:val="00B70A7E"/>
    <w:rsid w:val="00E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IT-BURO</cp:lastModifiedBy>
  <cp:revision>2</cp:revision>
  <dcterms:created xsi:type="dcterms:W3CDTF">2019-01-31T07:52:00Z</dcterms:created>
  <dcterms:modified xsi:type="dcterms:W3CDTF">2019-01-31T07:52:00Z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