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26D0" w14:textId="77777777" w:rsidR="00697B2B" w:rsidRDefault="00697B2B" w:rsidP="00745DF9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7026C5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065502" wp14:editId="71F7F954">
            <wp:simplePos x="0" y="0"/>
            <wp:positionH relativeFrom="margin">
              <wp:posOffset>1549438</wp:posOffset>
            </wp:positionH>
            <wp:positionV relativeFrom="paragraph">
              <wp:posOffset>-210669</wp:posOffset>
            </wp:positionV>
            <wp:extent cx="3157855" cy="1085215"/>
            <wp:effectExtent l="0" t="0" r="444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2AFA9" w14:textId="77777777" w:rsidR="00697B2B" w:rsidRDefault="00697B2B" w:rsidP="00745DF9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14:paraId="7D89C5C6" w14:textId="77777777" w:rsidR="00697B2B" w:rsidRDefault="00697B2B" w:rsidP="00745DF9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14:paraId="297545E6" w14:textId="77777777" w:rsidR="00697B2B" w:rsidRDefault="00697B2B" w:rsidP="00745DF9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14:paraId="130763E5" w14:textId="77777777" w:rsidR="00D52CA8" w:rsidRPr="00697B2B" w:rsidRDefault="005F17F7" w:rsidP="00697B2B">
      <w:pPr>
        <w:widowControl/>
        <w:shd w:val="clear" w:color="auto" w:fill="FFFFFF"/>
        <w:autoSpaceDE/>
        <w:autoSpaceDN/>
        <w:spacing w:line="36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</w:pPr>
      <w:r w:rsidRPr="00697B2B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>Как определить требуется ли уточнение границ</w:t>
      </w:r>
      <w:r w:rsidR="00D52CA8" w:rsidRPr="00697B2B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 xml:space="preserve"> Вашего земельного участка?</w:t>
      </w:r>
    </w:p>
    <w:p w14:paraId="1D900BC7" w14:textId="77777777" w:rsidR="00D52CA8" w:rsidRPr="00697B2B" w:rsidRDefault="00D52CA8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3A20A4FD" w14:textId="77777777" w:rsidR="00D65FC4" w:rsidRPr="00697B2B" w:rsidRDefault="00D52CA8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Начнем с того, </w:t>
      </w:r>
      <w:r w:rsidR="00D65FC4" w:rsidRPr="00697B2B">
        <w:rPr>
          <w:rFonts w:ascii="Tahoma" w:hAnsi="Tahoma" w:cs="Tahoma"/>
          <w:sz w:val="21"/>
          <w:szCs w:val="21"/>
          <w:shd w:val="clear" w:color="auto" w:fill="FFFFFF"/>
        </w:rPr>
        <w:t>что,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если Вы владеете земельным участком, </w:t>
      </w:r>
      <w:r w:rsidR="00D65FC4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это не значит, что он стоит на государственном кадастровом учете и на него зарегистрировано право собственности. </w:t>
      </w:r>
    </w:p>
    <w:p w14:paraId="116653A2" w14:textId="77777777" w:rsidR="00745DF9" w:rsidRPr="00697B2B" w:rsidRDefault="00745DF9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1DA3198A" w14:textId="51EEC57A" w:rsidR="00D65FC4" w:rsidRPr="00697B2B" w:rsidRDefault="00D65FC4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Если </w:t>
      </w:r>
      <w:r w:rsidR="00D52CA8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у Вас имеется свидетельство старого образца, распоряжение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о выделе Вам участка и другие подобные документы, Ваш участок </w:t>
      </w:r>
      <w:hyperlink r:id="rId6" w:history="1">
        <w:r w:rsidRPr="00697B2B">
          <w:rPr>
            <w:rStyle w:val="a6"/>
            <w:rFonts w:ascii="Tahoma" w:hAnsi="Tahoma" w:cs="Tahoma"/>
            <w:color w:val="auto"/>
            <w:sz w:val="21"/>
            <w:szCs w:val="21"/>
            <w:u w:val="none"/>
            <w:shd w:val="clear" w:color="auto" w:fill="FFFFFF"/>
          </w:rPr>
          <w:t>может быть ранее учтенным</w:t>
        </w:r>
      </w:hyperlink>
      <w:r w:rsidR="00447D35" w:rsidRPr="00697B2B">
        <w:rPr>
          <w:rFonts w:ascii="Tahoma" w:hAnsi="Tahoma" w:cs="Tahoma"/>
          <w:sz w:val="21"/>
          <w:szCs w:val="21"/>
          <w:shd w:val="clear" w:color="auto" w:fill="FFFFFF"/>
        </w:rPr>
        <w:t>. Это такие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земельные участки, на которые возникли и не </w:t>
      </w:r>
      <w:r w:rsidR="00447D35" w:rsidRPr="00697B2B">
        <w:rPr>
          <w:rFonts w:ascii="Tahoma" w:hAnsi="Tahoma" w:cs="Tahoma"/>
          <w:sz w:val="21"/>
          <w:szCs w:val="21"/>
          <w:shd w:val="clear" w:color="auto" w:fill="FFFFFF"/>
        </w:rPr>
        <w:t>прекращены права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(собственность, постоянное (бессрочное) пользование, пожизненное наследуемое владение, право аренды, право застройки) до 01.03.2008 года. Сведения могут как содерж</w:t>
      </w:r>
      <w:r w:rsidR="00CA7139">
        <w:rPr>
          <w:rFonts w:ascii="Tahoma" w:hAnsi="Tahoma" w:cs="Tahoma"/>
          <w:sz w:val="21"/>
          <w:szCs w:val="21"/>
          <w:shd w:val="clear" w:color="auto" w:fill="FFFFFF"/>
        </w:rPr>
        <w:t xml:space="preserve">аться, так и отсутствовать в </w:t>
      </w:r>
      <w:r w:rsidR="00CA7139">
        <w:t>Едином госуд</w:t>
      </w:r>
      <w:r w:rsidR="009101F0">
        <w:t>арственном реестре недвижимости</w:t>
      </w:r>
      <w:r w:rsidR="00CA7139">
        <w:t xml:space="preserve"> (Далее – ЕГРН)</w:t>
      </w:r>
      <w:r w:rsidR="009101F0">
        <w:t>.</w:t>
      </w:r>
      <w:bookmarkStart w:id="0" w:name="_GoBack"/>
      <w:bookmarkEnd w:id="0"/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</w:p>
    <w:p w14:paraId="151772A4" w14:textId="77777777" w:rsidR="00D65FC4" w:rsidRPr="00697B2B" w:rsidRDefault="00D65FC4" w:rsidP="00745DF9">
      <w:pPr>
        <w:jc w:val="both"/>
        <w:rPr>
          <w:rFonts w:ascii="Tahoma" w:hAnsi="Tahoma" w:cs="Tahoma"/>
          <w:b/>
          <w:sz w:val="21"/>
          <w:szCs w:val="21"/>
          <w:shd w:val="clear" w:color="auto" w:fill="FFFFFF"/>
        </w:rPr>
      </w:pPr>
    </w:p>
    <w:p w14:paraId="3F95B733" w14:textId="5FD491F3" w:rsidR="00D65FC4" w:rsidRPr="00697B2B" w:rsidRDefault="00D65FC4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Итак, первый случай, когда границы требуют уточнения – это когда Ваш участок ранее учтенный, сведения содержатся в ЕГРН. Данный участок не будет иметь координат, которые соответствуют действующему законодательству. </w:t>
      </w:r>
      <w:r w:rsidR="00447D35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Определить можно </w:t>
      </w:r>
      <w:r w:rsidR="00447D35" w:rsidRPr="00697B2B">
        <w:rPr>
          <w:rFonts w:ascii="Tahoma" w:hAnsi="Tahoma" w:cs="Tahoma"/>
          <w:sz w:val="21"/>
          <w:szCs w:val="21"/>
          <w:shd w:val="clear" w:color="auto" w:fill="FFFFFF"/>
        </w:rPr>
        <w:t>с помощью сервиса «П</w:t>
      </w:r>
      <w:r w:rsidR="00CA7139">
        <w:rPr>
          <w:rFonts w:ascii="Tahoma" w:hAnsi="Tahoma" w:cs="Tahoma"/>
          <w:sz w:val="21"/>
          <w:szCs w:val="21"/>
          <w:shd w:val="clear" w:color="auto" w:fill="FFFFFF"/>
        </w:rPr>
        <w:t>убличная кадастровая карта» или по в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ыписке из ЕГРН. </w:t>
      </w:r>
    </w:p>
    <w:p w14:paraId="6DA1ED27" w14:textId="77777777" w:rsidR="00D65FC4" w:rsidRPr="00697B2B" w:rsidRDefault="00D65FC4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7813D1E6" w14:textId="62530989" w:rsidR="001C22CC" w:rsidRPr="00327AEA" w:rsidRDefault="001C22CC" w:rsidP="00745DF9">
      <w:pPr>
        <w:jc w:val="both"/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На первой странице выписки </w:t>
      </w:r>
      <w:r w:rsidR="00CA7139">
        <w:rPr>
          <w:rFonts w:ascii="Tahoma" w:hAnsi="Tahoma" w:cs="Tahoma"/>
          <w:sz w:val="21"/>
          <w:szCs w:val="21"/>
          <w:shd w:val="clear" w:color="auto" w:fill="FFFFFF"/>
        </w:rPr>
        <w:t xml:space="preserve">ЕГРН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в 1 разделе в строке «Площадь» значение </w:t>
      </w:r>
      <w:r w:rsidR="00447D35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будет </w:t>
      </w:r>
      <w:r w:rsidR="00745DF9" w:rsidRPr="00697B2B">
        <w:rPr>
          <w:rFonts w:ascii="Tahoma" w:hAnsi="Tahoma" w:cs="Tahoma"/>
          <w:sz w:val="21"/>
          <w:szCs w:val="21"/>
          <w:shd w:val="clear" w:color="auto" w:fill="FFFFFF"/>
        </w:rPr>
        <w:t>указано точной цифрой</w:t>
      </w:r>
      <w:r w:rsidRPr="00327AEA">
        <w:rPr>
          <w:rFonts w:ascii="Tahoma" w:hAnsi="Tahoma" w:cs="Tahoma"/>
          <w:i/>
          <w:sz w:val="21"/>
          <w:szCs w:val="21"/>
          <w:shd w:val="clear" w:color="auto" w:fill="FFFFFF"/>
        </w:rPr>
        <w:t> </w:t>
      </w:r>
      <w:r w:rsidR="00447D35" w:rsidRPr="00327AEA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 xml:space="preserve">(как </w:t>
      </w:r>
      <w:r w:rsidRPr="00327AEA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 xml:space="preserve">на Рисунке </w:t>
      </w:r>
      <w:r w:rsidR="00CA7139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№</w:t>
      </w:r>
      <w:r w:rsidRPr="00327AEA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1</w:t>
      </w:r>
      <w:r w:rsidR="00F84330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).</w:t>
      </w:r>
    </w:p>
    <w:p w14:paraId="2B685194" w14:textId="35D6073A" w:rsidR="00EA1663" w:rsidRDefault="00EA1663" w:rsidP="00745DF9">
      <w:pPr>
        <w:jc w:val="both"/>
        <w:rPr>
          <w:rStyle w:val="a7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</w:pPr>
    </w:p>
    <w:p w14:paraId="6EE00652" w14:textId="25E5994A" w:rsidR="00327AEA" w:rsidRPr="00327AEA" w:rsidRDefault="00CA7139" w:rsidP="00745DF9">
      <w:pPr>
        <w:jc w:val="both"/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Рисунок №</w:t>
      </w:r>
      <w:r w:rsidR="00327AEA" w:rsidRPr="00327AEA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1</w:t>
      </w:r>
    </w:p>
    <w:p w14:paraId="47680C96" w14:textId="77777777" w:rsidR="00327AEA" w:rsidRDefault="00327AEA" w:rsidP="00745DF9">
      <w:pPr>
        <w:jc w:val="both"/>
        <w:rPr>
          <w:rStyle w:val="a7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</w:pPr>
    </w:p>
    <w:p w14:paraId="5C0E5954" w14:textId="77777777" w:rsidR="001C22CC" w:rsidRPr="00697B2B" w:rsidRDefault="001C22CC" w:rsidP="00745DF9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5124EFEB" wp14:editId="65167D62">
            <wp:extent cx="4104000" cy="2419200"/>
            <wp:effectExtent l="19050" t="19050" r="11430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4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2DD876" w14:textId="77777777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03CAF960" w14:textId="34F0EB78" w:rsidR="001C22CC" w:rsidRPr="00697B2B" w:rsidRDefault="001C22CC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sz w:val="21"/>
          <w:szCs w:val="21"/>
        </w:rPr>
        <w:t xml:space="preserve">Это говорит о том, что координаты границ участка либо совсем не определены, либо определены декларировано, то есть значение площади участка взято из правоустанавливающего или </w:t>
      </w:r>
      <w:proofErr w:type="spellStart"/>
      <w:r w:rsidR="00E769A9">
        <w:rPr>
          <w:rFonts w:ascii="Tahoma" w:hAnsi="Tahoma" w:cs="Tahoma"/>
          <w:sz w:val="21"/>
          <w:szCs w:val="21"/>
        </w:rPr>
        <w:t>правоудостоверяющего</w:t>
      </w:r>
      <w:proofErr w:type="spellEnd"/>
      <w:r w:rsidR="00E769A9">
        <w:rPr>
          <w:rFonts w:ascii="Tahoma" w:hAnsi="Tahoma" w:cs="Tahoma"/>
          <w:sz w:val="21"/>
          <w:szCs w:val="21"/>
        </w:rPr>
        <w:t xml:space="preserve"> документа.</w:t>
      </w:r>
    </w:p>
    <w:p w14:paraId="1CCD90D3" w14:textId="479429A5" w:rsidR="001C22CC" w:rsidRDefault="00447D35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sz w:val="21"/>
          <w:szCs w:val="21"/>
        </w:rPr>
        <w:t>Помимо этого</w:t>
      </w:r>
      <w:r w:rsidR="001C22CC" w:rsidRPr="00697B2B">
        <w:rPr>
          <w:rFonts w:ascii="Tahoma" w:hAnsi="Tahoma" w:cs="Tahoma"/>
          <w:sz w:val="21"/>
          <w:szCs w:val="21"/>
        </w:rPr>
        <w:t xml:space="preserve"> в</w:t>
      </w:r>
      <w:r w:rsidR="001C22CC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1 разделе выписки из ЕГРН в строке </w:t>
      </w:r>
      <w:hyperlink r:id="rId8" w:history="1">
        <w:r w:rsidR="001C22CC" w:rsidRPr="00697B2B">
          <w:rPr>
            <w:rStyle w:val="a6"/>
            <w:rFonts w:ascii="Tahoma" w:hAnsi="Tahoma" w:cs="Tahoma"/>
            <w:color w:val="auto"/>
            <w:sz w:val="21"/>
            <w:szCs w:val="21"/>
            <w:u w:val="none"/>
            <w:shd w:val="clear" w:color="auto" w:fill="FFFFFF"/>
          </w:rPr>
          <w:t>«Особые отметки»</w:t>
        </w:r>
      </w:hyperlink>
      <w:r w:rsidR="001C22CC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присутствует предложение «Границы земельного участка </w:t>
      </w:r>
      <w:r w:rsidR="001C22CC" w:rsidRPr="00697B2B">
        <w:rPr>
          <w:rStyle w:val="a8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  <w:t>не установлены</w:t>
      </w:r>
      <w:r w:rsidR="00E769A9">
        <w:rPr>
          <w:rFonts w:ascii="Tahoma" w:hAnsi="Tahoma" w:cs="Tahoma"/>
          <w:sz w:val="21"/>
          <w:szCs w:val="21"/>
          <w:shd w:val="clear" w:color="auto" w:fill="FFFFFF"/>
        </w:rPr>
        <w:t xml:space="preserve"> в </w:t>
      </w:r>
      <w:r w:rsidR="001C22CC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соответствии с требованиями земельного законодательства» </w:t>
      </w:r>
      <w:r w:rsidRPr="00697B2B">
        <w:rPr>
          <w:rFonts w:ascii="Tahoma" w:hAnsi="Tahoma" w:cs="Tahoma"/>
          <w:sz w:val="21"/>
          <w:szCs w:val="21"/>
        </w:rPr>
        <w:t>(как</w:t>
      </w:r>
      <w:r w:rsidR="001C22CC" w:rsidRPr="00697B2B">
        <w:rPr>
          <w:rFonts w:ascii="Tahoma" w:hAnsi="Tahoma" w:cs="Tahoma"/>
          <w:sz w:val="21"/>
          <w:szCs w:val="21"/>
        </w:rPr>
        <w:t xml:space="preserve"> на </w:t>
      </w:r>
      <w:r w:rsidRPr="00697B2B">
        <w:rPr>
          <w:rFonts w:ascii="Tahoma" w:hAnsi="Tahoma" w:cs="Tahoma"/>
          <w:sz w:val="21"/>
          <w:szCs w:val="21"/>
        </w:rPr>
        <w:t xml:space="preserve">Рисунке </w:t>
      </w:r>
      <w:r w:rsidR="00CA7139">
        <w:rPr>
          <w:rFonts w:ascii="Tahoma" w:hAnsi="Tahoma" w:cs="Tahoma"/>
          <w:sz w:val="21"/>
          <w:szCs w:val="21"/>
        </w:rPr>
        <w:t>№</w:t>
      </w:r>
      <w:r w:rsidR="001C22CC" w:rsidRPr="00697B2B">
        <w:rPr>
          <w:rFonts w:ascii="Tahoma" w:hAnsi="Tahoma" w:cs="Tahoma"/>
          <w:sz w:val="21"/>
          <w:szCs w:val="21"/>
        </w:rPr>
        <w:t>2).</w:t>
      </w:r>
    </w:p>
    <w:p w14:paraId="0EFF6E7C" w14:textId="4732BAC4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292AD9AB" w14:textId="7F27D429" w:rsidR="00327AEA" w:rsidRPr="00697B2B" w:rsidRDefault="00327AEA" w:rsidP="00327AEA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sz w:val="21"/>
          <w:szCs w:val="21"/>
        </w:rPr>
        <w:t>В случае</w:t>
      </w:r>
      <w:r w:rsidR="001E3BC8">
        <w:rPr>
          <w:rFonts w:ascii="Tahoma" w:hAnsi="Tahoma" w:cs="Tahoma"/>
          <w:sz w:val="21"/>
          <w:szCs w:val="21"/>
        </w:rPr>
        <w:t>,</w:t>
      </w:r>
      <w:r w:rsidRPr="00697B2B">
        <w:rPr>
          <w:rFonts w:ascii="Tahoma" w:hAnsi="Tahoma" w:cs="Tahoma"/>
          <w:sz w:val="21"/>
          <w:szCs w:val="21"/>
        </w:rPr>
        <w:t xml:space="preserve"> если у земельного участка границы не установлены</w:t>
      </w:r>
      <w:r w:rsidR="001E3BC8">
        <w:rPr>
          <w:rFonts w:ascii="Tahoma" w:hAnsi="Tahoma" w:cs="Tahoma"/>
          <w:sz w:val="21"/>
          <w:szCs w:val="21"/>
        </w:rPr>
        <w:t>,</w:t>
      </w:r>
      <w:r w:rsidRPr="00697B2B">
        <w:rPr>
          <w:rFonts w:ascii="Tahoma" w:hAnsi="Tahoma" w:cs="Tahoma"/>
          <w:sz w:val="21"/>
          <w:szCs w:val="21"/>
        </w:rPr>
        <w:t xml:space="preserve"> данный раздел будет отсутствовать. Это также будет подтверждаться данными в строке «Особые отметки» раздела 1.</w:t>
      </w:r>
    </w:p>
    <w:p w14:paraId="6BED3449" w14:textId="77777777" w:rsidR="00327AEA" w:rsidRPr="00697B2B" w:rsidRDefault="00327AEA" w:rsidP="00327AEA">
      <w:pPr>
        <w:jc w:val="both"/>
        <w:rPr>
          <w:rFonts w:ascii="Tahoma" w:hAnsi="Tahoma" w:cs="Tahoma"/>
          <w:sz w:val="21"/>
          <w:szCs w:val="21"/>
        </w:rPr>
      </w:pPr>
    </w:p>
    <w:p w14:paraId="05FBB315" w14:textId="4B7334FC" w:rsidR="00327AEA" w:rsidRDefault="00327AEA" w:rsidP="00327AEA">
      <w:pPr>
        <w:jc w:val="both"/>
        <w:rPr>
          <w:rStyle w:val="a7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Если же границы земельного участка уточнены </w:t>
      </w:r>
      <w:r w:rsidRPr="00697B2B">
        <w:rPr>
          <w:rFonts w:ascii="Tahoma" w:hAnsi="Tahoma" w:cs="Tahoma"/>
          <w:b/>
          <w:sz w:val="21"/>
          <w:szCs w:val="21"/>
          <w:shd w:val="clear" w:color="auto" w:fill="FFFFFF"/>
        </w:rPr>
        <w:t>и не требуют межевания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>, то сведения о площади указываются с данными о погрешности: </w:t>
      </w:r>
      <w:r w:rsidR="00CA7139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(как на Рисунке №</w:t>
      </w:r>
      <w:r w:rsidRPr="00327AEA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3)</w:t>
      </w:r>
      <w:r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0033BA43" w14:textId="07A24C77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785C1604" w14:textId="7FC59EC5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5B68ED91" w14:textId="636EB335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28DDE8CC" w14:textId="6438AD34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6D598E96" w14:textId="1FC00382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2453652D" w14:textId="2E5D25BF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467DE548" w14:textId="66D1CD47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19BCF9A2" w14:textId="01C1715B" w:rsidR="00327AEA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752657B1" w14:textId="370E8FE8" w:rsidR="00327AEA" w:rsidRDefault="00CA7139" w:rsidP="00327AE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Рисунок №</w:t>
      </w:r>
      <w:r w:rsidR="00327AEA">
        <w:rPr>
          <w:rFonts w:ascii="Tahoma" w:hAnsi="Tahoma" w:cs="Tahoma"/>
          <w:sz w:val="21"/>
          <w:szCs w:val="21"/>
        </w:rPr>
        <w:t>2</w:t>
      </w:r>
    </w:p>
    <w:p w14:paraId="093694CC" w14:textId="77777777" w:rsidR="00327AEA" w:rsidRPr="00697B2B" w:rsidRDefault="00327AEA" w:rsidP="00745DF9">
      <w:pPr>
        <w:ind w:firstLine="851"/>
        <w:jc w:val="both"/>
        <w:rPr>
          <w:rFonts w:ascii="Tahoma" w:hAnsi="Tahoma" w:cs="Tahoma"/>
          <w:sz w:val="21"/>
          <w:szCs w:val="21"/>
        </w:rPr>
      </w:pPr>
    </w:p>
    <w:p w14:paraId="5F529A8E" w14:textId="77777777" w:rsidR="001C22CC" w:rsidRPr="00697B2B" w:rsidRDefault="00697B2B" w:rsidP="00745DF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5D8553DA" wp14:editId="25509930">
            <wp:extent cx="4104000" cy="2412000"/>
            <wp:effectExtent l="19050" t="19050" r="11430" b="2667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412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1D6ED5" w14:textId="467813F4" w:rsidR="00327AEA" w:rsidRDefault="00327AEA" w:rsidP="00745DF9">
      <w:pPr>
        <w:jc w:val="both"/>
        <w:rPr>
          <w:rStyle w:val="a7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</w:pPr>
    </w:p>
    <w:p w14:paraId="1C72CCDA" w14:textId="395CF237" w:rsidR="00327AEA" w:rsidRPr="00327AEA" w:rsidRDefault="00CA7139" w:rsidP="00745DF9">
      <w:pPr>
        <w:jc w:val="both"/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Рисунок №</w:t>
      </w:r>
      <w:r w:rsidR="00327AEA" w:rsidRPr="00327AEA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3</w:t>
      </w:r>
    </w:p>
    <w:p w14:paraId="15D27A15" w14:textId="77777777" w:rsidR="00327AEA" w:rsidRPr="00697B2B" w:rsidRDefault="00327AEA" w:rsidP="00745DF9">
      <w:pPr>
        <w:jc w:val="both"/>
        <w:rPr>
          <w:rStyle w:val="a7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</w:pPr>
    </w:p>
    <w:p w14:paraId="2345B12D" w14:textId="77777777" w:rsidR="001C22CC" w:rsidRDefault="001C22CC" w:rsidP="00745DF9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09BFD39A" wp14:editId="4ADA9414">
            <wp:extent cx="4104000" cy="2475107"/>
            <wp:effectExtent l="19050" t="19050" r="11430" b="209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4751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AADF44" w14:textId="77777777" w:rsidR="001C22CC" w:rsidRPr="00697B2B" w:rsidRDefault="001C22CC" w:rsidP="00745DF9">
      <w:pPr>
        <w:jc w:val="both"/>
        <w:rPr>
          <w:rFonts w:ascii="Tahoma" w:hAnsi="Tahoma" w:cs="Tahoma"/>
          <w:sz w:val="21"/>
          <w:szCs w:val="21"/>
        </w:rPr>
      </w:pPr>
    </w:p>
    <w:p w14:paraId="0D441E54" w14:textId="16F7E0E4" w:rsidR="00FE2F2C" w:rsidRDefault="00697B2B" w:rsidP="00745DF9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>В</w:t>
      </w:r>
      <w:r w:rsidR="00FE2F2C" w:rsidRPr="00697B2B">
        <w:rPr>
          <w:rStyle w:val="a7"/>
          <w:rFonts w:ascii="Tahoma" w:hAnsi="Tahoma" w:cs="Tahoma"/>
          <w:i w:val="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E2F2C" w:rsidRPr="00697B2B">
        <w:rPr>
          <w:rFonts w:ascii="Tahoma" w:hAnsi="Tahoma" w:cs="Tahoma"/>
          <w:sz w:val="21"/>
          <w:szCs w:val="21"/>
        </w:rPr>
        <w:t>разделе 3 «Описание местоположения земельного участка» присутствует подраздел 3.2 «Сведения о характерных точ</w:t>
      </w:r>
      <w:r w:rsidR="00745DF9" w:rsidRPr="00697B2B">
        <w:rPr>
          <w:rFonts w:ascii="Tahoma" w:hAnsi="Tahoma" w:cs="Tahoma"/>
          <w:sz w:val="21"/>
          <w:szCs w:val="21"/>
        </w:rPr>
        <w:t>ках границы земельного участка»</w:t>
      </w:r>
      <w:r w:rsidR="00FE2F2C" w:rsidRPr="00697B2B">
        <w:rPr>
          <w:rFonts w:ascii="Tahoma" w:hAnsi="Tahoma" w:cs="Tahoma"/>
          <w:sz w:val="21"/>
          <w:szCs w:val="21"/>
        </w:rPr>
        <w:t xml:space="preserve"> (в этом случае, столбец «Средняя </w:t>
      </w:r>
      <w:proofErr w:type="spellStart"/>
      <w:r w:rsidR="00FE2F2C" w:rsidRPr="00697B2B">
        <w:rPr>
          <w:rFonts w:ascii="Tahoma" w:hAnsi="Tahoma" w:cs="Tahoma"/>
          <w:sz w:val="21"/>
          <w:szCs w:val="21"/>
        </w:rPr>
        <w:t>квадратическая</w:t>
      </w:r>
      <w:proofErr w:type="spellEnd"/>
      <w:r w:rsidR="00FE2F2C" w:rsidRPr="00697B2B">
        <w:rPr>
          <w:rFonts w:ascii="Tahoma" w:hAnsi="Tahoma" w:cs="Tahoma"/>
          <w:sz w:val="21"/>
          <w:szCs w:val="21"/>
        </w:rPr>
        <w:t xml:space="preserve"> погрешность определения координат характерных точек границ земельного участка, м» должен быть заполнен числовым значением) (Рисунок </w:t>
      </w:r>
      <w:r w:rsidR="00CA7139">
        <w:rPr>
          <w:rFonts w:ascii="Tahoma" w:hAnsi="Tahoma" w:cs="Tahoma"/>
          <w:sz w:val="21"/>
          <w:szCs w:val="21"/>
        </w:rPr>
        <w:t>№</w:t>
      </w:r>
      <w:r w:rsidR="00FE2F2C" w:rsidRPr="00697B2B">
        <w:rPr>
          <w:rFonts w:ascii="Tahoma" w:hAnsi="Tahoma" w:cs="Tahoma"/>
          <w:sz w:val="21"/>
          <w:szCs w:val="21"/>
        </w:rPr>
        <w:t>4).</w:t>
      </w:r>
    </w:p>
    <w:p w14:paraId="576D275F" w14:textId="118C3969" w:rsidR="00A619FB" w:rsidRDefault="00A619FB" w:rsidP="00745DF9">
      <w:pPr>
        <w:jc w:val="both"/>
        <w:rPr>
          <w:rFonts w:ascii="Tahoma" w:hAnsi="Tahoma" w:cs="Tahoma"/>
          <w:sz w:val="21"/>
          <w:szCs w:val="21"/>
        </w:rPr>
      </w:pPr>
    </w:p>
    <w:p w14:paraId="4B833913" w14:textId="1857306B" w:rsidR="00A619FB" w:rsidRPr="00697B2B" w:rsidRDefault="00CA7139" w:rsidP="00745DF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Рисунок №</w:t>
      </w:r>
      <w:r w:rsidR="00A619FB">
        <w:rPr>
          <w:rFonts w:ascii="Tahoma" w:hAnsi="Tahoma" w:cs="Tahoma"/>
          <w:sz w:val="21"/>
          <w:szCs w:val="21"/>
        </w:rPr>
        <w:t>4</w:t>
      </w:r>
    </w:p>
    <w:p w14:paraId="094C4234" w14:textId="77777777" w:rsidR="00FE2F2C" w:rsidRPr="00697B2B" w:rsidRDefault="00FE2F2C" w:rsidP="00745DF9">
      <w:pPr>
        <w:jc w:val="both"/>
        <w:rPr>
          <w:rFonts w:ascii="Tahoma" w:hAnsi="Tahoma" w:cs="Tahoma"/>
          <w:sz w:val="21"/>
          <w:szCs w:val="21"/>
        </w:rPr>
      </w:pPr>
    </w:p>
    <w:p w14:paraId="4D947585" w14:textId="77777777" w:rsidR="00FE2F2C" w:rsidRDefault="00FE2F2C" w:rsidP="00745DF9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7C010045" wp14:editId="796CBC6F">
            <wp:extent cx="4104000" cy="1849519"/>
            <wp:effectExtent l="19050" t="19050" r="11430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849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6D44BC" w14:textId="77777777" w:rsidR="00697B2B" w:rsidRPr="00697B2B" w:rsidRDefault="00697B2B" w:rsidP="00745DF9">
      <w:pPr>
        <w:jc w:val="both"/>
        <w:rPr>
          <w:rFonts w:ascii="Tahoma" w:hAnsi="Tahoma" w:cs="Tahoma"/>
          <w:sz w:val="21"/>
          <w:szCs w:val="21"/>
        </w:rPr>
      </w:pPr>
    </w:p>
    <w:p w14:paraId="21F2BCD6" w14:textId="302B9ABB" w:rsidR="00745DF9" w:rsidRPr="00697B2B" w:rsidRDefault="00745DF9" w:rsidP="00745DF9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sz w:val="21"/>
          <w:szCs w:val="21"/>
        </w:rPr>
        <w:t>Встречаются и такие случаи, когда в выписке</w:t>
      </w:r>
      <w:r w:rsidR="001E3BC8">
        <w:rPr>
          <w:rFonts w:ascii="Tahoma" w:hAnsi="Tahoma" w:cs="Tahoma"/>
          <w:sz w:val="21"/>
          <w:szCs w:val="21"/>
        </w:rPr>
        <w:t xml:space="preserve"> ЕГРН</w:t>
      </w:r>
      <w:r w:rsidRPr="00697B2B">
        <w:rPr>
          <w:rFonts w:ascii="Tahoma" w:hAnsi="Tahoma" w:cs="Tahoma"/>
          <w:sz w:val="21"/>
          <w:szCs w:val="21"/>
        </w:rPr>
        <w:t xml:space="preserve"> или правоустанавливающем документе есть координаты земельного участка, однако они определены в системе координат, которая не действует на сегодняшний день и пересчитать их не представляется возможным.  В таких случаях также требуется уточнение местоположения границ земельного участка. </w:t>
      </w:r>
    </w:p>
    <w:p w14:paraId="78431DBA" w14:textId="77777777" w:rsidR="00745DF9" w:rsidRPr="00697B2B" w:rsidRDefault="00745DF9" w:rsidP="00745DF9">
      <w:pPr>
        <w:jc w:val="both"/>
        <w:rPr>
          <w:rFonts w:ascii="Tahoma" w:hAnsi="Tahoma" w:cs="Tahoma"/>
          <w:sz w:val="21"/>
          <w:szCs w:val="21"/>
        </w:rPr>
      </w:pPr>
    </w:p>
    <w:p w14:paraId="41D86D6B" w14:textId="032C05F3" w:rsidR="001C22CC" w:rsidRDefault="001C22CC" w:rsidP="00745DF9">
      <w:pPr>
        <w:jc w:val="both"/>
        <w:rPr>
          <w:rFonts w:ascii="Tahoma" w:hAnsi="Tahoma" w:cs="Tahoma"/>
          <w:sz w:val="21"/>
          <w:szCs w:val="21"/>
        </w:rPr>
      </w:pPr>
      <w:r w:rsidRPr="00697B2B">
        <w:rPr>
          <w:rFonts w:ascii="Tahoma" w:hAnsi="Tahoma" w:cs="Tahoma"/>
          <w:sz w:val="21"/>
          <w:szCs w:val="21"/>
        </w:rPr>
        <w:t xml:space="preserve">Помимо вышеуказанной ситуации может возникнуть случаи, когда границы Вашего участка определены </w:t>
      </w:r>
      <w:r w:rsidRPr="00697B2B">
        <w:rPr>
          <w:rFonts w:ascii="Tahoma" w:hAnsi="Tahoma" w:cs="Tahoma"/>
          <w:sz w:val="21"/>
          <w:szCs w:val="21"/>
        </w:rPr>
        <w:lastRenderedPageBreak/>
        <w:t>кадастровым инженером</w:t>
      </w:r>
      <w:r w:rsidR="00447D35" w:rsidRPr="00697B2B">
        <w:rPr>
          <w:rFonts w:ascii="Tahoma" w:hAnsi="Tahoma" w:cs="Tahoma"/>
          <w:sz w:val="21"/>
          <w:szCs w:val="21"/>
        </w:rPr>
        <w:t xml:space="preserve"> не верно</w:t>
      </w:r>
      <w:r w:rsidRPr="00697B2B">
        <w:rPr>
          <w:rFonts w:ascii="Tahoma" w:hAnsi="Tahoma" w:cs="Tahoma"/>
          <w:sz w:val="21"/>
          <w:szCs w:val="21"/>
        </w:rPr>
        <w:t>. На публичной кадастровой карте это может быть также видно: неверная конфигурация участка, расположение или пересечение с д</w:t>
      </w:r>
      <w:r w:rsidR="00745DF9" w:rsidRPr="00697B2B">
        <w:rPr>
          <w:rFonts w:ascii="Tahoma" w:hAnsi="Tahoma" w:cs="Tahoma"/>
          <w:sz w:val="21"/>
          <w:szCs w:val="21"/>
        </w:rPr>
        <w:t xml:space="preserve">ругим участком, как на рисунке </w:t>
      </w:r>
      <w:r w:rsidR="00CA7139">
        <w:rPr>
          <w:rFonts w:ascii="Tahoma" w:hAnsi="Tahoma" w:cs="Tahoma"/>
          <w:sz w:val="21"/>
          <w:szCs w:val="21"/>
        </w:rPr>
        <w:t>№</w:t>
      </w:r>
      <w:r w:rsidR="00745DF9" w:rsidRPr="00697B2B">
        <w:rPr>
          <w:rFonts w:ascii="Tahoma" w:hAnsi="Tahoma" w:cs="Tahoma"/>
          <w:sz w:val="21"/>
          <w:szCs w:val="21"/>
        </w:rPr>
        <w:t>5</w:t>
      </w:r>
      <w:r w:rsidRPr="00697B2B">
        <w:rPr>
          <w:rFonts w:ascii="Tahoma" w:hAnsi="Tahoma" w:cs="Tahoma"/>
          <w:sz w:val="21"/>
          <w:szCs w:val="21"/>
        </w:rPr>
        <w:t xml:space="preserve">. В данном случае, также требуется </w:t>
      </w:r>
      <w:r w:rsidR="00D106F8" w:rsidRPr="00697B2B">
        <w:rPr>
          <w:rFonts w:ascii="Tahoma" w:hAnsi="Tahoma" w:cs="Tahoma"/>
          <w:sz w:val="21"/>
          <w:szCs w:val="21"/>
        </w:rPr>
        <w:t xml:space="preserve">уточнение границ Вашего участка путем </w:t>
      </w:r>
      <w:hyperlink r:id="rId12" w:history="1">
        <w:r w:rsidR="00D106F8" w:rsidRPr="00697B2B">
          <w:rPr>
            <w:rStyle w:val="a6"/>
            <w:rFonts w:ascii="Tahoma" w:hAnsi="Tahoma" w:cs="Tahoma"/>
            <w:color w:val="auto"/>
            <w:sz w:val="21"/>
            <w:szCs w:val="21"/>
            <w:u w:val="none"/>
          </w:rPr>
          <w:t>исправления реестровой ошибки</w:t>
        </w:r>
      </w:hyperlink>
      <w:r w:rsidR="00D106F8" w:rsidRPr="00697B2B">
        <w:rPr>
          <w:rFonts w:ascii="Tahoma" w:hAnsi="Tahoma" w:cs="Tahoma"/>
          <w:sz w:val="21"/>
          <w:szCs w:val="21"/>
        </w:rPr>
        <w:t xml:space="preserve">. </w:t>
      </w:r>
      <w:r w:rsidRPr="00697B2B">
        <w:rPr>
          <w:rFonts w:ascii="Tahoma" w:hAnsi="Tahoma" w:cs="Tahoma"/>
          <w:sz w:val="21"/>
          <w:szCs w:val="21"/>
        </w:rPr>
        <w:t xml:space="preserve"> </w:t>
      </w:r>
    </w:p>
    <w:p w14:paraId="65791FAC" w14:textId="72C100EB" w:rsidR="00F84330" w:rsidRDefault="00F84330" w:rsidP="00745DF9">
      <w:pPr>
        <w:jc w:val="both"/>
        <w:rPr>
          <w:rFonts w:ascii="Tahoma" w:hAnsi="Tahoma" w:cs="Tahoma"/>
          <w:sz w:val="21"/>
          <w:szCs w:val="21"/>
        </w:rPr>
      </w:pPr>
    </w:p>
    <w:p w14:paraId="714D25BD" w14:textId="7C42EE4C" w:rsidR="00F84330" w:rsidRPr="00697B2B" w:rsidRDefault="00CA7139" w:rsidP="00745DF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Рисунок №</w:t>
      </w:r>
      <w:r w:rsidR="00F84330">
        <w:rPr>
          <w:rFonts w:ascii="Tahoma" w:hAnsi="Tahoma" w:cs="Tahoma"/>
          <w:sz w:val="21"/>
          <w:szCs w:val="21"/>
        </w:rPr>
        <w:t>5</w:t>
      </w:r>
    </w:p>
    <w:p w14:paraId="26EA7DA9" w14:textId="77777777" w:rsidR="00D52CA8" w:rsidRPr="00697B2B" w:rsidRDefault="00D52CA8" w:rsidP="00745DF9">
      <w:pPr>
        <w:jc w:val="both"/>
        <w:rPr>
          <w:rFonts w:ascii="Tahoma" w:hAnsi="Tahoma" w:cs="Tahoma"/>
          <w:sz w:val="21"/>
          <w:szCs w:val="21"/>
        </w:rPr>
      </w:pPr>
    </w:p>
    <w:p w14:paraId="0CE3836E" w14:textId="16B85CEB" w:rsidR="00FE2F2C" w:rsidRPr="00697B2B" w:rsidRDefault="005C3E16" w:rsidP="00745DF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39D1556D" wp14:editId="7EB75E71">
            <wp:extent cx="4104000" cy="2701887"/>
            <wp:effectExtent l="19050" t="19050" r="11430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 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70188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35CDEF" w14:textId="77777777" w:rsidR="00697B2B" w:rsidRPr="00697B2B" w:rsidRDefault="00697B2B" w:rsidP="00745DF9">
      <w:pPr>
        <w:jc w:val="both"/>
        <w:rPr>
          <w:rFonts w:ascii="Tahoma" w:hAnsi="Tahoma" w:cs="Tahoma"/>
          <w:sz w:val="21"/>
          <w:szCs w:val="21"/>
        </w:rPr>
      </w:pPr>
    </w:p>
    <w:p w14:paraId="1E29FB6E" w14:textId="77777777" w:rsidR="00745DF9" w:rsidRPr="00697B2B" w:rsidRDefault="001C22CC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В любом </w:t>
      </w:r>
      <w:r w:rsidR="00447D35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из перечисленных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случае, </w:t>
      </w:r>
      <w:r w:rsidR="00745DF9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Вам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>п</w:t>
      </w:r>
      <w:r w:rsidR="00D52CA8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отребуется помощь квалифицированного кадастрового инженера. По результатам проведенных работ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>он подготовит</w:t>
      </w:r>
      <w:r w:rsidR="00745DF9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межевой план - </w:t>
      </w:r>
      <w:r w:rsidR="00D52CA8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документ, который подтверждает установление границ</w:t>
      </w:r>
      <w:r w:rsidR="00745DF9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земельного</w:t>
      </w:r>
      <w:r w:rsidR="00D52CA8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участка. </w:t>
      </w:r>
    </w:p>
    <w:p w14:paraId="4B9F67E1" w14:textId="77777777" w:rsidR="00D52CA8" w:rsidRPr="00697B2B" w:rsidRDefault="00D52CA8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Межевой план предоставляется </w:t>
      </w:r>
      <w:r w:rsidR="00745DF9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собственником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в Управление </w:t>
      </w:r>
      <w:proofErr w:type="spellStart"/>
      <w:r w:rsidRPr="00697B2B">
        <w:rPr>
          <w:rFonts w:ascii="Tahoma" w:hAnsi="Tahoma" w:cs="Tahoma"/>
          <w:sz w:val="21"/>
          <w:szCs w:val="21"/>
          <w:shd w:val="clear" w:color="auto" w:fill="FFFFFF"/>
        </w:rPr>
        <w:t>Росреестра</w:t>
      </w:r>
      <w:proofErr w:type="spellEnd"/>
      <w:r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с заявлением об уточнении местоположения границ земельного участка. </w:t>
      </w:r>
    </w:p>
    <w:p w14:paraId="3D60F011" w14:textId="77777777" w:rsidR="00745DF9" w:rsidRPr="00697B2B" w:rsidRDefault="00745DF9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4AE68109" w14:textId="6296A268" w:rsidR="00745DF9" w:rsidRPr="00697B2B" w:rsidRDefault="00745DF9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97B2B">
        <w:rPr>
          <w:rFonts w:ascii="Tahoma" w:hAnsi="Tahoma" w:cs="Tahoma"/>
          <w:sz w:val="21"/>
          <w:szCs w:val="21"/>
          <w:shd w:val="clear" w:color="auto" w:fill="FFFFFF"/>
        </w:rPr>
        <w:t>В конце хотелось бы отметить, что проводить межевание земельного участка – это право, а не обязанность. Но нужно понимать, что это может</w:t>
      </w:r>
      <w:r w:rsidR="00F84330" w:rsidRPr="00F84330">
        <w:t xml:space="preserve"> </w:t>
      </w:r>
      <w:r w:rsidR="00F84330">
        <w:t>защитить</w:t>
      </w:r>
      <w:r w:rsidR="00F84330" w:rsidRPr="00697B2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697B2B">
        <w:rPr>
          <w:rFonts w:ascii="Tahoma" w:hAnsi="Tahoma" w:cs="Tahoma"/>
          <w:sz w:val="21"/>
          <w:szCs w:val="21"/>
          <w:shd w:val="clear" w:color="auto" w:fill="FFFFFF"/>
        </w:rPr>
        <w:t>Вас в будущем от ненужных споров и сложностей.</w:t>
      </w:r>
    </w:p>
    <w:p w14:paraId="07F10D57" w14:textId="77777777" w:rsidR="00697B2B" w:rsidRPr="00697B2B" w:rsidRDefault="00697B2B" w:rsidP="00745DF9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459978A1" w14:textId="77777777" w:rsidR="00697B2B" w:rsidRPr="00697B2B" w:rsidRDefault="00697B2B" w:rsidP="00697B2B">
      <w:pPr>
        <w:jc w:val="both"/>
        <w:rPr>
          <w:rFonts w:ascii="Tahoma" w:hAnsi="Tahoma" w:cs="Tahoma"/>
          <w:i/>
          <w:sz w:val="20"/>
          <w:szCs w:val="20"/>
        </w:rPr>
      </w:pPr>
      <w:r w:rsidRPr="00697B2B">
        <w:rPr>
          <w:rFonts w:ascii="Tahoma" w:hAnsi="Tahoma" w:cs="Tahoma"/>
          <w:i/>
          <w:sz w:val="20"/>
          <w:szCs w:val="20"/>
        </w:rPr>
        <w:t xml:space="preserve">Источник: </w:t>
      </w:r>
      <w:r>
        <w:rPr>
          <w:rFonts w:ascii="Tahoma" w:hAnsi="Tahoma" w:cs="Tahoma"/>
          <w:i/>
          <w:sz w:val="20"/>
          <w:szCs w:val="20"/>
          <w:lang w:val="en-US"/>
        </w:rPr>
        <w:t>ww</w:t>
      </w:r>
      <w:r w:rsidRPr="00697B2B">
        <w:rPr>
          <w:rFonts w:ascii="Tahoma" w:hAnsi="Tahoma" w:cs="Tahoma"/>
          <w:i/>
          <w:sz w:val="20"/>
          <w:szCs w:val="20"/>
          <w:lang w:val="en-US"/>
        </w:rPr>
        <w:t>w</w:t>
      </w:r>
      <w:r w:rsidRPr="00EA1663">
        <w:rPr>
          <w:rFonts w:ascii="Tahoma" w:hAnsi="Tahoma" w:cs="Tahoma"/>
          <w:i/>
          <w:sz w:val="20"/>
          <w:szCs w:val="20"/>
        </w:rPr>
        <w:t>.</w:t>
      </w:r>
      <w:hyperlink r:id="rId14" w:history="1">
        <w:r w:rsidRPr="00697B2B">
          <w:rPr>
            <w:rStyle w:val="a6"/>
            <w:rFonts w:ascii="Tahoma" w:hAnsi="Tahoma" w:cs="Tahoma"/>
            <w:i/>
            <w:color w:val="auto"/>
            <w:sz w:val="20"/>
            <w:szCs w:val="20"/>
            <w:u w:val="none"/>
          </w:rPr>
          <w:t>rkc56.ru</w:t>
        </w:r>
      </w:hyperlink>
    </w:p>
    <w:p w14:paraId="2BB590E8" w14:textId="77777777" w:rsidR="00697B2B" w:rsidRPr="00697B2B" w:rsidRDefault="00697B2B" w:rsidP="00697B2B">
      <w:pPr>
        <w:jc w:val="both"/>
        <w:rPr>
          <w:rFonts w:ascii="Tahoma" w:hAnsi="Tahoma" w:cs="Tahoma"/>
          <w:i/>
          <w:sz w:val="20"/>
          <w:szCs w:val="20"/>
        </w:rPr>
      </w:pPr>
      <w:r w:rsidRPr="00697B2B">
        <w:rPr>
          <w:rFonts w:ascii="Tahoma" w:hAnsi="Tahoma" w:cs="Tahoma"/>
          <w:i/>
          <w:sz w:val="20"/>
          <w:szCs w:val="20"/>
        </w:rPr>
        <w:t>Горбачёва Л.Р.</w:t>
      </w:r>
    </w:p>
    <w:p w14:paraId="6F84D4A4" w14:textId="77777777" w:rsidR="00697B2B" w:rsidRPr="00697B2B" w:rsidRDefault="00697B2B" w:rsidP="00697B2B">
      <w:pPr>
        <w:jc w:val="both"/>
        <w:rPr>
          <w:rFonts w:ascii="Tahoma" w:hAnsi="Tahoma" w:cs="Tahoma"/>
          <w:i/>
          <w:sz w:val="20"/>
          <w:szCs w:val="20"/>
        </w:rPr>
      </w:pPr>
      <w:r w:rsidRPr="00697B2B">
        <w:rPr>
          <w:rFonts w:ascii="Tahoma" w:hAnsi="Tahoma" w:cs="Tahoma"/>
          <w:i/>
          <w:sz w:val="20"/>
          <w:szCs w:val="20"/>
        </w:rPr>
        <w:t>Специалист по связям с общественностью</w:t>
      </w:r>
    </w:p>
    <w:p w14:paraId="55DE98E7" w14:textId="77777777" w:rsidR="00697B2B" w:rsidRPr="00697B2B" w:rsidRDefault="00697B2B" w:rsidP="00697B2B">
      <w:pPr>
        <w:jc w:val="both"/>
        <w:rPr>
          <w:rFonts w:ascii="Tahoma" w:hAnsi="Tahoma" w:cs="Tahoma"/>
          <w:i/>
          <w:sz w:val="20"/>
          <w:szCs w:val="20"/>
        </w:rPr>
      </w:pPr>
      <w:r w:rsidRPr="00697B2B">
        <w:rPr>
          <w:rFonts w:ascii="Tahoma" w:hAnsi="Tahoma" w:cs="Tahoma"/>
          <w:i/>
          <w:sz w:val="20"/>
          <w:szCs w:val="20"/>
        </w:rPr>
        <w:t>Компании «Региональный кадастровый центр»</w:t>
      </w:r>
    </w:p>
    <w:p w14:paraId="579CC389" w14:textId="77777777" w:rsidR="00697B2B" w:rsidRPr="00697B2B" w:rsidRDefault="00697B2B" w:rsidP="00745DF9">
      <w:pPr>
        <w:jc w:val="both"/>
        <w:rPr>
          <w:rFonts w:ascii="Tahoma" w:hAnsi="Tahoma" w:cs="Tahoma"/>
          <w:sz w:val="21"/>
          <w:szCs w:val="21"/>
        </w:rPr>
      </w:pPr>
    </w:p>
    <w:sectPr w:rsidR="00697B2B" w:rsidRPr="00697B2B" w:rsidSect="00697B2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8"/>
    <w:rsid w:val="000600C7"/>
    <w:rsid w:val="001C22CC"/>
    <w:rsid w:val="001E3BC8"/>
    <w:rsid w:val="00327AEA"/>
    <w:rsid w:val="00363A48"/>
    <w:rsid w:val="00447D35"/>
    <w:rsid w:val="005C3E16"/>
    <w:rsid w:val="005F17F7"/>
    <w:rsid w:val="00697B2B"/>
    <w:rsid w:val="00745DF9"/>
    <w:rsid w:val="009101F0"/>
    <w:rsid w:val="009678DE"/>
    <w:rsid w:val="009B6E17"/>
    <w:rsid w:val="009B6EC6"/>
    <w:rsid w:val="00A619FB"/>
    <w:rsid w:val="00B52EE0"/>
    <w:rsid w:val="00CA7139"/>
    <w:rsid w:val="00D106F8"/>
    <w:rsid w:val="00D52CA8"/>
    <w:rsid w:val="00D65FC4"/>
    <w:rsid w:val="00E769A9"/>
    <w:rsid w:val="00EA1663"/>
    <w:rsid w:val="00F10AC7"/>
    <w:rsid w:val="00F84330"/>
    <w:rsid w:val="00FB5EB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92B1"/>
  <w15:chartTrackingRefBased/>
  <w15:docId w15:val="{223AA0DC-185B-458D-A4B6-7A86575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D65FC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C22CC"/>
    <w:rPr>
      <w:i/>
      <w:iCs/>
    </w:rPr>
  </w:style>
  <w:style w:type="character" w:styleId="a8">
    <w:name w:val="Strong"/>
    <w:basedOn w:val="a0"/>
    <w:uiPriority w:val="22"/>
    <w:qFormat/>
    <w:rsid w:val="001C22CC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A16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16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1663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16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1663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faq/3947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kc56.ru/vservices/3310-servi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kc56.ru/news/479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6FD7-FDC7-4256-902D-5F2CD822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2021-12-14T09:06:00Z</dcterms:created>
  <dcterms:modified xsi:type="dcterms:W3CDTF">2021-12-14T09:57:00Z</dcterms:modified>
</cp:coreProperties>
</file>