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D725" w14:textId="77777777" w:rsidR="005C01B4" w:rsidRPr="005C01B4" w:rsidRDefault="005C01B4" w:rsidP="005C01B4">
      <w:pPr>
        <w:shd w:val="clear" w:color="auto" w:fill="FFFFFF"/>
        <w:jc w:val="both"/>
        <w:rPr>
          <w:color w:val="333333"/>
          <w:sz w:val="28"/>
          <w:szCs w:val="28"/>
        </w:rPr>
      </w:pPr>
      <w:r w:rsidRPr="005C01B4">
        <w:rPr>
          <w:color w:val="333333"/>
          <w:sz w:val="28"/>
          <w:szCs w:val="28"/>
        </w:rPr>
        <w:fldChar w:fldCharType="begin"/>
      </w:r>
      <w:r w:rsidRPr="005C01B4">
        <w:rPr>
          <w:color w:val="333333"/>
          <w:sz w:val="28"/>
          <w:szCs w:val="28"/>
        </w:rPr>
        <w:instrText xml:space="preserve"> HYPERLINK "https://www.garant.ru/hotlaw/federal/1546298/" </w:instrText>
      </w:r>
      <w:r w:rsidRPr="005C01B4">
        <w:rPr>
          <w:color w:val="333333"/>
          <w:sz w:val="28"/>
          <w:szCs w:val="28"/>
        </w:rPr>
        <w:fldChar w:fldCharType="separate"/>
      </w:r>
      <w:r w:rsidRPr="005C01B4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Федеральный закон от 28 мая 2022 г. N 150-ФЗ "О внесении изменения в статью 25 Федерального закона "О рекламе"</w:t>
      </w:r>
      <w:r w:rsidRPr="005C01B4">
        <w:rPr>
          <w:color w:val="333333"/>
          <w:sz w:val="28"/>
          <w:szCs w:val="28"/>
        </w:rPr>
        <w:fldChar w:fldCharType="end"/>
      </w:r>
      <w:r w:rsidRPr="005C01B4">
        <w:rPr>
          <w:color w:val="333333"/>
          <w:sz w:val="28"/>
          <w:szCs w:val="28"/>
        </w:rPr>
        <w:t>  </w:t>
      </w:r>
    </w:p>
    <w:p w14:paraId="6A5E8EF7" w14:textId="77777777" w:rsidR="005C01B4" w:rsidRPr="005C01B4" w:rsidRDefault="005C01B4" w:rsidP="005C01B4">
      <w:pPr>
        <w:shd w:val="clear" w:color="auto" w:fill="FFFFFF"/>
        <w:jc w:val="both"/>
        <w:rPr>
          <w:color w:val="000000"/>
          <w:sz w:val="28"/>
          <w:szCs w:val="28"/>
        </w:rPr>
      </w:pPr>
      <w:r w:rsidRPr="005C01B4">
        <w:rPr>
          <w:b/>
          <w:bCs/>
          <w:color w:val="000000"/>
          <w:sz w:val="28"/>
          <w:szCs w:val="28"/>
        </w:rPr>
        <w:t>О рекламе детских смесей.</w:t>
      </w:r>
      <w:r w:rsidRPr="005C01B4">
        <w:rPr>
          <w:color w:val="000000"/>
          <w:sz w:val="28"/>
          <w:szCs w:val="28"/>
        </w:rPr>
        <w:br/>
        <w:t>Уточнено, что реклама продуктов, предназначенных для использования в качестве заменителей женского молока, и продуктов, включенных в рацион ребенка в течение его первого года жизни, должна содержать:</w:t>
      </w:r>
      <w:r w:rsidRPr="005C01B4">
        <w:rPr>
          <w:color w:val="000000"/>
          <w:sz w:val="28"/>
          <w:szCs w:val="28"/>
        </w:rPr>
        <w:br/>
        <w:t>- утверждение о преимуществах грудного вскармливания детей;</w:t>
      </w:r>
      <w:r w:rsidRPr="005C01B4">
        <w:rPr>
          <w:color w:val="000000"/>
          <w:sz w:val="28"/>
          <w:szCs w:val="28"/>
        </w:rPr>
        <w:br/>
        <w:t>- сведения о возрастных ограничениях применения таких продуктов;</w:t>
      </w:r>
      <w:r w:rsidRPr="005C01B4">
        <w:rPr>
          <w:color w:val="000000"/>
          <w:sz w:val="28"/>
          <w:szCs w:val="28"/>
        </w:rPr>
        <w:br/>
        <w:t>- предупреждение о необходимости консультаций специалистов.</w:t>
      </w:r>
      <w:r w:rsidRPr="005C01B4">
        <w:rPr>
          <w:color w:val="000000"/>
          <w:sz w:val="28"/>
          <w:szCs w:val="28"/>
        </w:rPr>
        <w:br/>
        <w:t>Федеральный закон вступает в силу по истечении 90 дней после дня его официального опубликования.</w:t>
      </w:r>
    </w:p>
    <w:p w14:paraId="489F827B" w14:textId="683ACB1D" w:rsidR="005C01B4" w:rsidRDefault="005C01B4" w:rsidP="005C01B4">
      <w:pPr>
        <w:shd w:val="clear" w:color="auto" w:fill="FFFFFF"/>
        <w:spacing w:line="210" w:lineRule="atLeast"/>
        <w:jc w:val="both"/>
        <w:rPr>
          <w:color w:val="000000"/>
        </w:rPr>
      </w:pPr>
    </w:p>
    <w:p w14:paraId="328F192A" w14:textId="36C51CE0" w:rsidR="005C01B4" w:rsidRDefault="005C01B4" w:rsidP="005C01B4">
      <w:pPr>
        <w:shd w:val="clear" w:color="auto" w:fill="FFFFFF"/>
        <w:spacing w:line="210" w:lineRule="atLeast"/>
        <w:jc w:val="both"/>
        <w:rPr>
          <w:color w:val="000000"/>
        </w:rPr>
      </w:pPr>
    </w:p>
    <w:p w14:paraId="42F19531" w14:textId="50DF3E8B" w:rsidR="005C01B4" w:rsidRDefault="005C01B4" w:rsidP="005C01B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Адыге-</w:t>
      </w:r>
      <w:proofErr w:type="spellStart"/>
      <w:r>
        <w:rPr>
          <w:color w:val="000000"/>
          <w:sz w:val="28"/>
          <w:szCs w:val="28"/>
        </w:rPr>
        <w:t>Хабльский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1F6F3EC1" w14:textId="3A6AAD03" w:rsidR="005C01B4" w:rsidRDefault="005C01B4" w:rsidP="005C01B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межрайонный прокурор</w:t>
      </w:r>
    </w:p>
    <w:p w14:paraId="297C1E70" w14:textId="77777777" w:rsidR="005C01B4" w:rsidRDefault="005C01B4" w:rsidP="005C01B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14:paraId="542C7334" w14:textId="44BF0DFB" w:rsidR="005C01B4" w:rsidRPr="005C01B4" w:rsidRDefault="005C01B4" w:rsidP="005C01B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советник юстиции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Р.Р.Тлисов</w:t>
      </w:r>
      <w:proofErr w:type="spellEnd"/>
    </w:p>
    <w:p w14:paraId="088E778A" w14:textId="77777777" w:rsidR="00536B13" w:rsidRDefault="00536B13"/>
    <w:sectPr w:rsidR="0053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4C"/>
    <w:rsid w:val="00536B13"/>
    <w:rsid w:val="005C01B4"/>
    <w:rsid w:val="008B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AB71"/>
  <w15:chartTrackingRefBased/>
  <w15:docId w15:val="{0BAEEB3B-89FB-4267-8D62-8031C121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01B4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1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1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Асланукова Рада Руслановна</dc:creator>
  <cp:keywords/>
  <dc:description/>
  <cp:lastModifiedBy>Асланукова Рада Руслановна</cp:lastModifiedBy>
  <cp:revision>2</cp:revision>
  <cp:lastPrinted>2022-06-28T09:07:00Z</cp:lastPrinted>
  <dcterms:created xsi:type="dcterms:W3CDTF">2022-06-28T09:06:00Z</dcterms:created>
  <dcterms:modified xsi:type="dcterms:W3CDTF">2022-06-28T09:07:00Z</dcterms:modified>
</cp:coreProperties>
</file>