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A2" w:rsidRPr="007457C9" w:rsidRDefault="0080231F" w:rsidP="009F07A2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Cs w:val="28"/>
        </w:rPr>
      </w:pPr>
      <w:r w:rsidRPr="007457C9">
        <w:rPr>
          <w:rFonts w:ascii="PT Astra Serif" w:hAnsi="PT Astra Serif"/>
          <w:b/>
          <w:szCs w:val="28"/>
        </w:rPr>
        <w:t>Перечень</w:t>
      </w:r>
    </w:p>
    <w:p w:rsidR="009F07A2" w:rsidRPr="007457C9" w:rsidRDefault="0080231F" w:rsidP="009F07A2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Cs w:val="28"/>
        </w:rPr>
      </w:pPr>
      <w:r w:rsidRPr="007457C9">
        <w:rPr>
          <w:rFonts w:ascii="PT Astra Serif" w:hAnsi="PT Astra Serif"/>
          <w:b/>
          <w:szCs w:val="28"/>
        </w:rPr>
        <w:t>региональных и муниципальных льгот и мер</w:t>
      </w:r>
      <w:r w:rsidR="009F07A2" w:rsidRPr="007457C9">
        <w:rPr>
          <w:rFonts w:ascii="PT Astra Serif" w:hAnsi="PT Astra Serif"/>
          <w:b/>
          <w:szCs w:val="28"/>
        </w:rPr>
        <w:t xml:space="preserve"> социальной поддержки</w:t>
      </w:r>
      <w:r w:rsidRPr="007457C9">
        <w:rPr>
          <w:rFonts w:ascii="PT Astra Serif" w:hAnsi="PT Astra Serif"/>
          <w:b/>
          <w:szCs w:val="28"/>
        </w:rPr>
        <w:t xml:space="preserve">, предоставляемых </w:t>
      </w:r>
      <w:r w:rsidR="009F07A2" w:rsidRPr="007457C9">
        <w:rPr>
          <w:rFonts w:ascii="PT Astra Serif" w:hAnsi="PT Astra Serif"/>
          <w:b/>
          <w:szCs w:val="28"/>
        </w:rPr>
        <w:t>военнослужащи</w:t>
      </w:r>
      <w:r w:rsidRPr="007457C9">
        <w:rPr>
          <w:rFonts w:ascii="PT Astra Serif" w:hAnsi="PT Astra Serif"/>
          <w:b/>
          <w:szCs w:val="28"/>
        </w:rPr>
        <w:t>м</w:t>
      </w:r>
      <w:r w:rsidR="009F07A2" w:rsidRPr="007457C9">
        <w:rPr>
          <w:rFonts w:ascii="PT Astra Serif" w:hAnsi="PT Astra Serif"/>
          <w:b/>
          <w:szCs w:val="28"/>
        </w:rPr>
        <w:t xml:space="preserve"> и член</w:t>
      </w:r>
      <w:r w:rsidRPr="007457C9">
        <w:rPr>
          <w:rFonts w:ascii="PT Astra Serif" w:hAnsi="PT Astra Serif"/>
          <w:b/>
          <w:szCs w:val="28"/>
        </w:rPr>
        <w:t>ам</w:t>
      </w:r>
      <w:r w:rsidR="009F07A2" w:rsidRPr="007457C9">
        <w:rPr>
          <w:rFonts w:ascii="PT Astra Serif" w:hAnsi="PT Astra Serif"/>
          <w:b/>
          <w:szCs w:val="28"/>
        </w:rPr>
        <w:t xml:space="preserve"> их семей</w:t>
      </w:r>
    </w:p>
    <w:p w:rsidR="009F07A2" w:rsidRPr="007457C9" w:rsidRDefault="009F07A2" w:rsidP="009F07A2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Cs w:val="28"/>
        </w:rPr>
      </w:pPr>
    </w:p>
    <w:p w:rsidR="00215207" w:rsidRPr="007457C9" w:rsidRDefault="0080231F" w:rsidP="0021520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В Карачаево-Черкесской Республике</w:t>
      </w:r>
      <w:r w:rsidR="009F07A2" w:rsidRPr="007457C9">
        <w:rPr>
          <w:rFonts w:ascii="PT Astra Serif" w:hAnsi="PT Astra Serif"/>
          <w:szCs w:val="28"/>
        </w:rPr>
        <w:t xml:space="preserve"> </w:t>
      </w:r>
      <w:r w:rsidRPr="007457C9">
        <w:rPr>
          <w:rFonts w:ascii="PT Astra Serif" w:hAnsi="PT Astra Serif"/>
          <w:szCs w:val="28"/>
        </w:rPr>
        <w:t xml:space="preserve">установлены следующие </w:t>
      </w:r>
      <w:r w:rsidR="00215207" w:rsidRPr="007457C9">
        <w:rPr>
          <w:rFonts w:ascii="PT Astra Serif" w:hAnsi="PT Astra Serif"/>
          <w:szCs w:val="28"/>
        </w:rPr>
        <w:t xml:space="preserve">льготы и </w:t>
      </w:r>
      <w:r w:rsidRPr="007457C9">
        <w:rPr>
          <w:rFonts w:ascii="PT Astra Serif" w:hAnsi="PT Astra Serif"/>
          <w:szCs w:val="28"/>
        </w:rPr>
        <w:t>меры социальной поддержки</w:t>
      </w:r>
      <w:r w:rsidR="00215207" w:rsidRPr="007457C9">
        <w:rPr>
          <w:rFonts w:ascii="PT Astra Serif" w:hAnsi="PT Astra Serif"/>
          <w:szCs w:val="28"/>
        </w:rPr>
        <w:t>:</w:t>
      </w:r>
      <w:r w:rsidRPr="007457C9">
        <w:rPr>
          <w:rFonts w:ascii="PT Astra Serif" w:hAnsi="PT Astra Serif"/>
          <w:szCs w:val="28"/>
        </w:rPr>
        <w:t xml:space="preserve"> </w:t>
      </w:r>
    </w:p>
    <w:p w:rsidR="00215207" w:rsidRPr="007457C9" w:rsidRDefault="00215207" w:rsidP="0021520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1. В</w:t>
      </w:r>
      <w:r w:rsidRPr="007457C9">
        <w:rPr>
          <w:rFonts w:ascii="PT Astra Serif" w:eastAsiaTheme="minorEastAsia" w:hAnsi="PT Astra Serif"/>
          <w:szCs w:val="28"/>
        </w:rPr>
        <w:t>оеннослужащим Вооруженных сил Российской Федерации</w:t>
      </w:r>
      <w:r w:rsidRPr="007457C9">
        <w:rPr>
          <w:rFonts w:ascii="PT Astra Serif" w:hAnsi="PT Astra Serif"/>
          <w:szCs w:val="28"/>
        </w:rPr>
        <w:t>:</w:t>
      </w:r>
    </w:p>
    <w:p w:rsidR="009F07A2" w:rsidRPr="007457C9" w:rsidRDefault="0080231F" w:rsidP="007A5D22">
      <w:pPr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hAnsi="PT Astra Serif"/>
          <w:szCs w:val="28"/>
        </w:rPr>
        <w:t xml:space="preserve">- </w:t>
      </w:r>
      <w:r w:rsidR="009F07A2" w:rsidRPr="007457C9">
        <w:rPr>
          <w:rFonts w:ascii="PT Astra Serif" w:hAnsi="PT Astra Serif"/>
          <w:szCs w:val="28"/>
        </w:rPr>
        <w:t>заключившим контракт о прохождении военной службы с Министерством обороны Ро</w:t>
      </w:r>
      <w:bookmarkStart w:id="0" w:name="_GoBack"/>
      <w:bookmarkEnd w:id="0"/>
      <w:r w:rsidR="009F07A2" w:rsidRPr="007457C9">
        <w:rPr>
          <w:rFonts w:ascii="PT Astra Serif" w:hAnsi="PT Astra Serif"/>
          <w:szCs w:val="28"/>
        </w:rPr>
        <w:t>ссийской Федерации (зачисленным соответствующим приказом войсковой части</w:t>
      </w:r>
      <w:r w:rsidR="009300D3" w:rsidRPr="007457C9">
        <w:rPr>
          <w:rFonts w:ascii="PT Astra Serif" w:hAnsi="PT Astra Serif"/>
          <w:szCs w:val="28"/>
        </w:rPr>
        <w:t>,</w:t>
      </w:r>
      <w:r w:rsidR="009300D3" w:rsidRPr="007457C9">
        <w:rPr>
          <w:rFonts w:ascii="PT Astra Serif" w:hAnsi="PT Astra Serif"/>
          <w:bCs/>
          <w:szCs w:val="28"/>
        </w:rPr>
        <w:t xml:space="preserve"> зачисленным соответствующим приказом </w:t>
      </w:r>
      <w:r w:rsidR="007457C9" w:rsidRPr="007457C9">
        <w:rPr>
          <w:rFonts w:ascii="PT Astra Serif" w:hAnsi="PT Astra Serif"/>
          <w:bCs/>
          <w:szCs w:val="28"/>
        </w:rPr>
        <w:t>в</w:t>
      </w:r>
      <w:r w:rsidR="009300D3" w:rsidRPr="007457C9">
        <w:rPr>
          <w:rFonts w:ascii="PT Astra Serif" w:hAnsi="PT Astra Serif"/>
          <w:bCs/>
          <w:szCs w:val="28"/>
        </w:rPr>
        <w:t>оенного комиссара Карачаево-Черкесской Республики - для офицеров запаса, приказом начальника пункта отбора на военную службу по контракту</w:t>
      </w:r>
      <w:r w:rsidR="009F07A2" w:rsidRPr="007457C9">
        <w:rPr>
          <w:rFonts w:ascii="PT Astra Serif" w:hAnsi="PT Astra Serif"/>
          <w:szCs w:val="28"/>
        </w:rPr>
        <w:t xml:space="preserve">) </w:t>
      </w:r>
      <w:r w:rsidR="009F07A2" w:rsidRPr="007457C9">
        <w:rPr>
          <w:rFonts w:ascii="PT Astra Serif" w:eastAsiaTheme="minorEastAsia" w:hAnsi="PT Astra Serif"/>
          <w:szCs w:val="28"/>
        </w:rPr>
        <w:t xml:space="preserve">в соответствии с Указом Президента Российской Федерации № 647 в виде единовременной денежной выплаты в размере </w:t>
      </w:r>
      <w:r w:rsidR="00B270D2" w:rsidRPr="007457C9">
        <w:rPr>
          <w:rFonts w:ascii="PT Astra Serif" w:eastAsiaTheme="minorEastAsia" w:hAnsi="PT Astra Serif"/>
          <w:szCs w:val="28"/>
        </w:rPr>
        <w:t>1600</w:t>
      </w:r>
      <w:r w:rsidR="0049201C" w:rsidRPr="007457C9">
        <w:rPr>
          <w:rFonts w:ascii="PT Astra Serif" w:eastAsiaTheme="minorEastAsia" w:hAnsi="PT Astra Serif"/>
          <w:szCs w:val="28"/>
        </w:rPr>
        <w:t xml:space="preserve"> </w:t>
      </w:r>
      <w:r w:rsidR="009F07A2" w:rsidRPr="007457C9">
        <w:rPr>
          <w:rFonts w:ascii="PT Astra Serif" w:eastAsiaTheme="minorEastAsia" w:hAnsi="PT Astra Serif"/>
          <w:szCs w:val="28"/>
        </w:rPr>
        <w:t>000 рублей</w:t>
      </w:r>
      <w:r w:rsidRPr="007457C9">
        <w:rPr>
          <w:rFonts w:ascii="PT Astra Serif" w:eastAsiaTheme="minorEastAsia" w:hAnsi="PT Astra Serif"/>
          <w:szCs w:val="28"/>
        </w:rPr>
        <w:t>;</w:t>
      </w:r>
    </w:p>
    <w:p w:rsidR="009300D3" w:rsidRPr="007457C9" w:rsidRDefault="009300D3" w:rsidP="007A5D22">
      <w:pPr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</w:t>
      </w:r>
      <w:r w:rsidRPr="007457C9">
        <w:rPr>
          <w:rFonts w:ascii="PT Astra Serif" w:hAnsi="PT Astra Serif"/>
          <w:szCs w:val="28"/>
        </w:rPr>
        <w:t xml:space="preserve">военнослужащим Вооруженных Сил Российской Федерации, призванным из Карачаево-Черкесской Республики и заключившим контракт о прохождении военной службы с Министерством обороны Российской Федерации в период прохождения военной службы по призыву </w:t>
      </w:r>
      <w:r w:rsidRPr="007457C9">
        <w:rPr>
          <w:rFonts w:ascii="PT Astra Serif" w:eastAsiaTheme="minorEastAsia" w:hAnsi="PT Astra Serif"/>
          <w:szCs w:val="28"/>
        </w:rPr>
        <w:t xml:space="preserve">в виде единовременной денежной выплаты в размере </w:t>
      </w:r>
      <w:r w:rsidR="007457C9" w:rsidRPr="007457C9">
        <w:rPr>
          <w:rFonts w:ascii="PT Astra Serif" w:eastAsiaTheme="minorEastAsia" w:hAnsi="PT Astra Serif"/>
          <w:szCs w:val="28"/>
        </w:rPr>
        <w:t>1600</w:t>
      </w:r>
      <w:r w:rsidRPr="007457C9">
        <w:rPr>
          <w:rFonts w:ascii="PT Astra Serif" w:eastAsiaTheme="minorEastAsia" w:hAnsi="PT Astra Serif"/>
          <w:szCs w:val="28"/>
        </w:rPr>
        <w:t xml:space="preserve"> 000 рублей</w:t>
      </w:r>
      <w:r w:rsidR="007A5D22" w:rsidRPr="007457C9">
        <w:rPr>
          <w:rFonts w:ascii="PT Astra Serif" w:eastAsiaTheme="minorEastAsia" w:hAnsi="PT Astra Serif"/>
          <w:szCs w:val="28"/>
        </w:rPr>
        <w:t>;</w:t>
      </w:r>
    </w:p>
    <w:p w:rsidR="007457C9" w:rsidRPr="007457C9" w:rsidRDefault="007457C9" w:rsidP="007457C9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Cs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- </w:t>
      </w:r>
      <w:r w:rsidRPr="007457C9">
        <w:rPr>
          <w:rFonts w:ascii="PT Astra Serif" w:hAnsi="PT Astra Serif" w:cs="PT Astra Serif"/>
          <w:bCs/>
          <w:szCs w:val="28"/>
        </w:rPr>
        <w:t>гражданам, независимо от места их проживания и регистрации, добровольно изъявившим желание принять участие в специальной военной операции и призванным военным комиссариатом Карачаево-Черкесской Республики или пунктом отбора на военную службу по контракту (3 разряда) г. Черкесск в размере 1600000 рублей</w:t>
      </w:r>
    </w:p>
    <w:p w:rsidR="00B97A93" w:rsidRPr="007457C9" w:rsidRDefault="0080231F" w:rsidP="00B97A93">
      <w:pPr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</w:t>
      </w:r>
      <w:r w:rsidR="00B97A93" w:rsidRPr="007457C9">
        <w:rPr>
          <w:rFonts w:ascii="PT Astra Serif" w:hAnsi="PT Astra Serif" w:cs="PT Astra Serif"/>
          <w:bCs/>
          <w:szCs w:val="28"/>
        </w:rPr>
        <w:t>выполняющим задачи с начала СВО, задачи по охране государственной границы Российской Федерации на участках, примыкающих к районам проведения СВО, постоянно проживающим на территории Карачаево-Черкесской Республики, а также военнослужащим, независимо от места их проживания и регистрации, добровольно изъявившим желание принять участие в СВО и призванным военным комиссариатом Карачаево-Черкесской Республики или пунктом отбора на военную службу по контракту (3 разряда) в г. Черкесске в виде единовременной выплаты в случае получения ранения (контузии, травмы, увечья), выполняющим задачи с начала СВО в следующих размерах:</w:t>
      </w:r>
    </w:p>
    <w:p w:rsidR="009F07A2" w:rsidRPr="007457C9" w:rsidRDefault="009F07A2" w:rsidP="007A5D22">
      <w:pPr>
        <w:ind w:firstLine="709"/>
        <w:jc w:val="both"/>
        <w:rPr>
          <w:rFonts w:ascii="PT Astra Serif" w:eastAsiaTheme="minorEastAsia" w:hAnsi="PT Astra Serif"/>
          <w:bCs/>
          <w:szCs w:val="28"/>
        </w:rPr>
      </w:pPr>
      <w:r w:rsidRPr="007457C9">
        <w:rPr>
          <w:rFonts w:ascii="PT Astra Serif" w:eastAsiaTheme="minorEastAsia" w:hAnsi="PT Astra Serif"/>
          <w:szCs w:val="28"/>
        </w:rPr>
        <w:t>в случае получения тяжелого ранения (контузии, травмы, увечья) - в размере 300000 рублей;</w:t>
      </w:r>
    </w:p>
    <w:p w:rsidR="00215207" w:rsidRPr="007457C9" w:rsidRDefault="009F07A2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>в случае получения легкого ранения (контузии, травмы, увеч</w:t>
      </w:r>
      <w:r w:rsidR="0049201C" w:rsidRPr="007457C9">
        <w:rPr>
          <w:rFonts w:ascii="PT Astra Serif" w:eastAsiaTheme="minorEastAsia" w:hAnsi="PT Astra Serif"/>
          <w:szCs w:val="28"/>
        </w:rPr>
        <w:t>ья) - в размере 100000 рублей;</w:t>
      </w:r>
    </w:p>
    <w:p w:rsidR="0049201C" w:rsidRPr="007457C9" w:rsidRDefault="0049201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единовременная денежная выплата в размере 200 000 рублей отдельным категориям граждан, проходящим военную службу по контракту </w:t>
      </w:r>
      <w:r w:rsidRPr="007457C9">
        <w:rPr>
          <w:rFonts w:ascii="PT Astra Serif" w:eastAsiaTheme="minorEastAsia" w:hAnsi="PT Astra Serif"/>
          <w:szCs w:val="28"/>
        </w:rPr>
        <w:lastRenderedPageBreak/>
        <w:t>в именных подразделениях «Зубр», выполняющим задачи специальной военной операции.</w:t>
      </w:r>
    </w:p>
    <w:p w:rsidR="00215207" w:rsidRPr="007457C9" w:rsidRDefault="00215207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>2. Чл</w:t>
      </w:r>
      <w:r w:rsidR="009F07A2" w:rsidRPr="007457C9">
        <w:rPr>
          <w:rFonts w:ascii="PT Astra Serif" w:eastAsiaTheme="minorEastAsia" w:hAnsi="PT Astra Serif"/>
          <w:szCs w:val="28"/>
        </w:rPr>
        <w:t>енам семей</w:t>
      </w:r>
      <w:r w:rsidR="00A8064C" w:rsidRPr="007457C9">
        <w:rPr>
          <w:rFonts w:ascii="PT Astra Serif" w:eastAsiaTheme="minorEastAsia" w:hAnsi="PT Astra Serif"/>
          <w:szCs w:val="28"/>
        </w:rPr>
        <w:t xml:space="preserve"> военнослужащих</w:t>
      </w:r>
      <w:r w:rsidRPr="007457C9">
        <w:rPr>
          <w:rFonts w:ascii="PT Astra Serif" w:eastAsiaTheme="minorEastAsia" w:hAnsi="PT Astra Serif"/>
          <w:szCs w:val="28"/>
        </w:rPr>
        <w:t xml:space="preserve">: </w:t>
      </w:r>
    </w:p>
    <w:p w:rsidR="007457C9" w:rsidRPr="007457C9" w:rsidRDefault="007457C9" w:rsidP="007457C9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- региональный материнский капитал семьям военнослужащих Вооруженных Сил Российской Федерации, заключивших контракт о прохождении военной службы с Министерством обороны РФ (зачисленных соответствующим приказом войсковой части) в соответствии с Указом Президента РФ от 21.09.2022 </w:t>
      </w:r>
      <w:proofErr w:type="spellStart"/>
      <w:r w:rsidRPr="007457C9">
        <w:rPr>
          <w:rFonts w:ascii="PT Astra Serif" w:eastAsiaTheme="minorEastAsia" w:hAnsi="PT Astra Serif"/>
          <w:szCs w:val="28"/>
        </w:rPr>
        <w:t>No</w:t>
      </w:r>
      <w:proofErr w:type="spellEnd"/>
      <w:r w:rsidRPr="007457C9">
        <w:rPr>
          <w:rFonts w:ascii="PT Astra Serif" w:eastAsiaTheme="minorEastAsia" w:hAnsi="PT Astra Serif"/>
          <w:szCs w:val="28"/>
        </w:rPr>
        <w:t xml:space="preserve"> 647 «Об объявлении частичной мобилизации», военнослужащих (сотрудников) Федеральной службы войск национальной гвардии РФ, а также военнослужащих (сотрудников) Пограничного управления Федеральной службы безопасности РФ по КЧР, выполняющих задачи СВО в соответствии с решением Президента Российской Федерации В.В. Путина от 24.02.2022 о проведении СВО на территории ДНР и ЛНР, постоянно проживающим на территории КЧР, в виде единовременной денежной выплаты в случае рождения (усыновления) ребенка военнослужащего в период исполнения военнослужащим задач СВО в размере 150 000 рублей</w:t>
      </w:r>
      <w:r>
        <w:rPr>
          <w:rFonts w:ascii="PT Astra Serif" w:eastAsiaTheme="minorEastAsia" w:hAnsi="PT Astra Serif"/>
          <w:szCs w:val="28"/>
        </w:rPr>
        <w:t>;</w:t>
      </w:r>
    </w:p>
    <w:p w:rsidR="00215207" w:rsidRPr="007457C9" w:rsidRDefault="00215207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направление во внеочередном порядке детей в образовательные организации, предоставляющие дошкольное образование;</w:t>
      </w:r>
    </w:p>
    <w:p w:rsidR="00215207" w:rsidRPr="007457C9" w:rsidRDefault="00215207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предоставление внеочередного права на перевод ребенка в другую образовательную организацию, предоставляющую дошкольное образование, общее образование;</w:t>
      </w:r>
    </w:p>
    <w:p w:rsidR="00215207" w:rsidRPr="007457C9" w:rsidRDefault="00215207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освобождение от платы, взимаемой за присмотр и уход за ребенком в образовательных организациях, предоставляющих дошкольное образование;</w:t>
      </w:r>
    </w:p>
    <w:p w:rsidR="00215207" w:rsidRPr="007457C9" w:rsidRDefault="00215207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зачисление в первоочередном порядке в группы продленного дня детей 1-6 классов, обучающихся в образовательных организациях, осуществляющих образовательную деятельность и освобождение от платы, взимаемой за присмотр и уход за указанными детьми в группах продленного</w:t>
      </w:r>
      <w:r w:rsidR="007A5D22" w:rsidRPr="007457C9">
        <w:rPr>
          <w:rFonts w:ascii="PT Astra Serif" w:eastAsiaTheme="minorEastAsia" w:hAnsi="PT Astra Serif"/>
          <w:szCs w:val="28"/>
        </w:rPr>
        <w:t xml:space="preserve"> дня, при посещении таких групп;</w:t>
      </w:r>
    </w:p>
    <w:p w:rsidR="00215207" w:rsidRPr="007457C9" w:rsidRDefault="00215207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предоставление детям бесплатного посещения занятий (кружки, секции и иные подобные занятия) по дополнительным общеобразовательным программам в организациях, осуществляющих образовательную деятельность по дополнительным</w:t>
      </w:r>
      <w:r w:rsidR="007A5D22" w:rsidRPr="007457C9">
        <w:rPr>
          <w:rFonts w:ascii="PT Astra Serif" w:eastAsiaTheme="minorEastAsia" w:hAnsi="PT Astra Serif"/>
          <w:szCs w:val="28"/>
        </w:rPr>
        <w:t xml:space="preserve"> общеобразовательным программам;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з</w:t>
      </w:r>
      <w:r w:rsidR="00215207" w:rsidRPr="007457C9">
        <w:rPr>
          <w:rFonts w:ascii="PT Astra Serif" w:eastAsiaTheme="minorEastAsia" w:hAnsi="PT Astra Serif"/>
          <w:szCs w:val="28"/>
        </w:rPr>
        <w:t>ачисление в первоочередном порядке студентов на очное обучение по образовательным программам среднего профессионального образования в государственных профессиональн</w:t>
      </w:r>
      <w:r w:rsidR="007A5D22" w:rsidRPr="007457C9">
        <w:rPr>
          <w:rFonts w:ascii="PT Astra Serif" w:eastAsiaTheme="minorEastAsia" w:hAnsi="PT Astra Serif"/>
          <w:szCs w:val="28"/>
        </w:rPr>
        <w:t>ых образовательных организациях;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</w:t>
      </w:r>
      <w:r w:rsidR="00215207" w:rsidRPr="007457C9">
        <w:rPr>
          <w:rFonts w:ascii="PT Astra Serif" w:eastAsiaTheme="minorEastAsia" w:hAnsi="PT Astra Serif"/>
          <w:szCs w:val="28"/>
        </w:rPr>
        <w:t xml:space="preserve"> </w:t>
      </w:r>
      <w:r w:rsidRPr="007457C9">
        <w:rPr>
          <w:rFonts w:ascii="PT Astra Serif" w:eastAsiaTheme="minorEastAsia" w:hAnsi="PT Astra Serif"/>
          <w:szCs w:val="28"/>
        </w:rPr>
        <w:t>к</w:t>
      </w:r>
      <w:r w:rsidR="00215207" w:rsidRPr="007457C9">
        <w:rPr>
          <w:rFonts w:ascii="PT Astra Serif" w:eastAsiaTheme="minorEastAsia" w:hAnsi="PT Astra Serif"/>
          <w:szCs w:val="28"/>
        </w:rPr>
        <w:t>омпенсация бесплатного горячего питания студентам, обучающимся по очной форме обучения по образовательным программам среднего профессионального образования в государственных профессиональных</w:t>
      </w:r>
      <w:r w:rsidRPr="007457C9">
        <w:rPr>
          <w:rFonts w:ascii="PT Astra Serif" w:eastAsiaTheme="minorEastAsia" w:hAnsi="PT Astra Serif"/>
          <w:szCs w:val="28"/>
        </w:rPr>
        <w:t xml:space="preserve"> </w:t>
      </w:r>
      <w:r w:rsidR="00215207" w:rsidRPr="007457C9">
        <w:rPr>
          <w:rFonts w:ascii="PT Astra Serif" w:eastAsiaTheme="minorEastAsia" w:hAnsi="PT Astra Serif"/>
          <w:szCs w:val="28"/>
        </w:rPr>
        <w:t>образовательных организациях</w:t>
      </w:r>
      <w:r w:rsidRPr="007457C9">
        <w:rPr>
          <w:rFonts w:ascii="PT Astra Serif" w:eastAsiaTheme="minorEastAsia" w:hAnsi="PT Astra Serif"/>
          <w:szCs w:val="28"/>
        </w:rPr>
        <w:t>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lastRenderedPageBreak/>
        <w:t xml:space="preserve"> - о</w:t>
      </w:r>
      <w:r w:rsidR="00215207" w:rsidRPr="007457C9">
        <w:rPr>
          <w:rFonts w:ascii="PT Astra Serif" w:eastAsiaTheme="minorEastAsia" w:hAnsi="PT Astra Serif"/>
          <w:szCs w:val="28"/>
        </w:rPr>
        <w:t>рганизация профессионального обучения и дополнительного</w:t>
      </w:r>
      <w:r w:rsidRPr="007457C9">
        <w:rPr>
          <w:rFonts w:ascii="PT Astra Serif" w:eastAsiaTheme="minorEastAsia" w:hAnsi="PT Astra Serif"/>
          <w:szCs w:val="28"/>
        </w:rPr>
        <w:t xml:space="preserve"> </w:t>
      </w:r>
      <w:r w:rsidR="00215207" w:rsidRPr="007457C9">
        <w:rPr>
          <w:rFonts w:ascii="PT Astra Serif" w:eastAsiaTheme="minorEastAsia" w:hAnsi="PT Astra Serif"/>
          <w:szCs w:val="28"/>
        </w:rPr>
        <w:t>профессионального образования супруги и детей трудоспособного возраста.</w:t>
      </w:r>
    </w:p>
    <w:p w:rsidR="00A8064C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</w:t>
      </w:r>
      <w:r w:rsidR="00215207" w:rsidRPr="007457C9">
        <w:rPr>
          <w:rFonts w:ascii="PT Astra Serif" w:eastAsiaTheme="minorEastAsia" w:hAnsi="PT Astra Serif"/>
          <w:szCs w:val="28"/>
        </w:rPr>
        <w:t xml:space="preserve"> </w:t>
      </w:r>
      <w:r w:rsidRPr="007457C9">
        <w:rPr>
          <w:rFonts w:ascii="PT Astra Serif" w:eastAsiaTheme="minorEastAsia" w:hAnsi="PT Astra Serif"/>
          <w:szCs w:val="28"/>
        </w:rPr>
        <w:t>о</w:t>
      </w:r>
      <w:r w:rsidR="00215207" w:rsidRPr="007457C9">
        <w:rPr>
          <w:rFonts w:ascii="PT Astra Serif" w:eastAsiaTheme="minorEastAsia" w:hAnsi="PT Astra Serif"/>
          <w:szCs w:val="28"/>
        </w:rPr>
        <w:t>казание организациями социального обслуживания семье, воспитывающей ребенка-инвалида, и членам семьи из числа граждан пожилого возраста и инвалидов I или II группы социальных услуг в форме социального обслуживания на дому, признанных в установленном порядке нуждающимися в социальном обслуживании, независимо от состава семьи на</w:t>
      </w:r>
      <w:r w:rsidRPr="007457C9">
        <w:rPr>
          <w:rFonts w:ascii="PT Astra Serif" w:eastAsiaTheme="minorEastAsia" w:hAnsi="PT Astra Serif"/>
          <w:szCs w:val="28"/>
        </w:rPr>
        <w:t xml:space="preserve"> </w:t>
      </w:r>
      <w:r w:rsidR="00215207" w:rsidRPr="007457C9">
        <w:rPr>
          <w:rFonts w:ascii="PT Astra Serif" w:eastAsiaTheme="minorEastAsia" w:hAnsi="PT Astra Serif"/>
          <w:szCs w:val="28"/>
        </w:rPr>
        <w:t>бесплатной основе без учета уровня доходов семьи</w:t>
      </w:r>
      <w:r w:rsidRPr="007457C9">
        <w:rPr>
          <w:rFonts w:ascii="PT Astra Serif" w:eastAsiaTheme="minorEastAsia" w:hAnsi="PT Astra Serif"/>
          <w:szCs w:val="28"/>
        </w:rPr>
        <w:t>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</w:t>
      </w:r>
      <w:r w:rsidR="00215207" w:rsidRPr="007457C9">
        <w:rPr>
          <w:rFonts w:ascii="PT Astra Serif" w:eastAsiaTheme="minorEastAsia" w:hAnsi="PT Astra Serif"/>
          <w:szCs w:val="28"/>
        </w:rPr>
        <w:t xml:space="preserve"> </w:t>
      </w:r>
      <w:r w:rsidRPr="007457C9">
        <w:rPr>
          <w:rFonts w:ascii="PT Astra Serif" w:eastAsiaTheme="minorEastAsia" w:hAnsi="PT Astra Serif"/>
          <w:szCs w:val="28"/>
        </w:rPr>
        <w:t>н</w:t>
      </w:r>
      <w:r w:rsidR="00215207" w:rsidRPr="007457C9">
        <w:rPr>
          <w:rFonts w:ascii="PT Astra Serif" w:eastAsiaTheme="minorEastAsia" w:hAnsi="PT Astra Serif"/>
          <w:szCs w:val="28"/>
        </w:rPr>
        <w:t>аправление в первоочередном порядке детей в детские оздоровительные лагеря на отдых и оздоровление на бесплатной основе</w:t>
      </w:r>
      <w:r w:rsidRPr="007457C9">
        <w:rPr>
          <w:rFonts w:ascii="PT Astra Serif" w:eastAsiaTheme="minorEastAsia" w:hAnsi="PT Astra Serif"/>
          <w:szCs w:val="28"/>
        </w:rPr>
        <w:t>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</w:t>
      </w:r>
      <w:r w:rsidR="00215207" w:rsidRPr="007457C9">
        <w:rPr>
          <w:rFonts w:ascii="PT Astra Serif" w:eastAsiaTheme="minorEastAsia" w:hAnsi="PT Astra Serif"/>
          <w:szCs w:val="28"/>
        </w:rPr>
        <w:t xml:space="preserve"> </w:t>
      </w:r>
      <w:r w:rsidRPr="007457C9">
        <w:rPr>
          <w:rFonts w:ascii="PT Astra Serif" w:eastAsiaTheme="minorEastAsia" w:hAnsi="PT Astra Serif"/>
          <w:szCs w:val="28"/>
        </w:rPr>
        <w:t>н</w:t>
      </w:r>
      <w:r w:rsidR="00215207" w:rsidRPr="007457C9">
        <w:rPr>
          <w:rFonts w:ascii="PT Astra Serif" w:eastAsiaTheme="minorEastAsia" w:hAnsi="PT Astra Serif"/>
          <w:szCs w:val="28"/>
        </w:rPr>
        <w:t>аправление в первоочередном порядке в организации социального обслуживания членов семьи, признанных в установленном порядке нуждающимися, в социальном обслуживании в стационарной фо</w:t>
      </w:r>
      <w:r w:rsidRPr="007457C9">
        <w:rPr>
          <w:rFonts w:ascii="PT Astra Serif" w:eastAsiaTheme="minorEastAsia" w:hAnsi="PT Astra Serif"/>
          <w:szCs w:val="28"/>
        </w:rPr>
        <w:t>рме независимо от состава семьи;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</w:t>
      </w:r>
      <w:r w:rsidRPr="007457C9">
        <w:rPr>
          <w:rFonts w:ascii="PT Astra Serif" w:eastAsiaTheme="minorEastAsia" w:hAnsi="PT Astra Serif"/>
          <w:szCs w:val="28"/>
        </w:rPr>
        <w:softHyphen/>
      </w:r>
      <w:r w:rsidR="00215207" w:rsidRPr="007457C9">
        <w:rPr>
          <w:rFonts w:ascii="PT Astra Serif" w:eastAsiaTheme="minorEastAsia" w:hAnsi="PT Astra Serif"/>
          <w:szCs w:val="28"/>
        </w:rPr>
        <w:t xml:space="preserve"> </w:t>
      </w:r>
      <w:r w:rsidR="006504DB" w:rsidRPr="007457C9">
        <w:rPr>
          <w:rFonts w:ascii="PT Astra Serif" w:eastAsiaTheme="minorEastAsia" w:hAnsi="PT Astra Serif"/>
          <w:szCs w:val="28"/>
        </w:rPr>
        <w:t xml:space="preserve">- </w:t>
      </w:r>
      <w:r w:rsidRPr="007457C9">
        <w:rPr>
          <w:rFonts w:ascii="PT Astra Serif" w:eastAsiaTheme="minorEastAsia" w:hAnsi="PT Astra Serif"/>
          <w:szCs w:val="28"/>
        </w:rPr>
        <w:t>о</w:t>
      </w:r>
      <w:r w:rsidR="00215207" w:rsidRPr="007457C9">
        <w:rPr>
          <w:rFonts w:ascii="PT Astra Serif" w:eastAsiaTheme="minorEastAsia" w:hAnsi="PT Astra Serif"/>
          <w:szCs w:val="28"/>
        </w:rPr>
        <w:t>казание социально-психологической помощи семье</w:t>
      </w:r>
      <w:r w:rsidRPr="007457C9">
        <w:rPr>
          <w:rFonts w:ascii="PT Astra Serif" w:eastAsiaTheme="minorEastAsia" w:hAnsi="PT Astra Serif"/>
          <w:szCs w:val="28"/>
        </w:rPr>
        <w:t>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о</w:t>
      </w:r>
      <w:r w:rsidR="00215207" w:rsidRPr="007457C9">
        <w:rPr>
          <w:rFonts w:ascii="PT Astra Serif" w:eastAsiaTheme="minorEastAsia" w:hAnsi="PT Astra Serif"/>
          <w:szCs w:val="28"/>
        </w:rPr>
        <w:t>казание содействия семье в оформлении социальных и иных</w:t>
      </w:r>
      <w:r w:rsidRPr="007457C9">
        <w:rPr>
          <w:rFonts w:ascii="PT Astra Serif" w:eastAsiaTheme="minorEastAsia" w:hAnsi="PT Astra Serif"/>
          <w:szCs w:val="28"/>
        </w:rPr>
        <w:t xml:space="preserve"> </w:t>
      </w:r>
      <w:r w:rsidR="00215207" w:rsidRPr="007457C9">
        <w:rPr>
          <w:rFonts w:ascii="PT Astra Serif" w:eastAsiaTheme="minorEastAsia" w:hAnsi="PT Astra Serif"/>
          <w:szCs w:val="28"/>
        </w:rPr>
        <w:t>выплат, мер социальной поддержки, на получение которых имеет право</w:t>
      </w:r>
      <w:r w:rsidRPr="007457C9">
        <w:rPr>
          <w:rFonts w:ascii="PT Astra Serif" w:eastAsiaTheme="minorEastAsia" w:hAnsi="PT Astra Serif"/>
          <w:szCs w:val="28"/>
        </w:rPr>
        <w:t xml:space="preserve"> </w:t>
      </w:r>
      <w:r w:rsidR="00215207" w:rsidRPr="007457C9">
        <w:rPr>
          <w:rFonts w:ascii="PT Astra Serif" w:eastAsiaTheme="minorEastAsia" w:hAnsi="PT Astra Serif"/>
          <w:szCs w:val="28"/>
        </w:rPr>
        <w:t>семья</w:t>
      </w:r>
      <w:r w:rsidRPr="007457C9">
        <w:rPr>
          <w:rFonts w:ascii="PT Astra Serif" w:eastAsiaTheme="minorEastAsia" w:hAnsi="PT Astra Serif"/>
          <w:szCs w:val="28"/>
        </w:rPr>
        <w:t>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з</w:t>
      </w:r>
      <w:r w:rsidR="00215207" w:rsidRPr="007457C9">
        <w:rPr>
          <w:rFonts w:ascii="PT Astra Serif" w:eastAsiaTheme="minorEastAsia" w:hAnsi="PT Astra Serif"/>
          <w:szCs w:val="28"/>
        </w:rPr>
        <w:t>аключение в первоочередном порядке договоров с медицинскими организациями, подведомственными Министерству здравоохранения Карачаево-Черкесской Республики, при направлении на целевое обучение в медицинские ВУЗы</w:t>
      </w:r>
      <w:r w:rsidRPr="007457C9">
        <w:rPr>
          <w:rFonts w:ascii="PT Astra Serif" w:eastAsiaTheme="minorEastAsia" w:hAnsi="PT Astra Serif"/>
          <w:szCs w:val="28"/>
        </w:rPr>
        <w:t>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в</w:t>
      </w:r>
      <w:r w:rsidR="00215207" w:rsidRPr="007457C9">
        <w:rPr>
          <w:rFonts w:ascii="PT Astra Serif" w:eastAsiaTheme="minorEastAsia" w:hAnsi="PT Astra Serif"/>
          <w:szCs w:val="28"/>
        </w:rPr>
        <w:t>неочередное обслуживание членов семей при оказании амбулаторно-поликлинической помощи</w:t>
      </w:r>
      <w:r w:rsidRPr="007457C9">
        <w:rPr>
          <w:rFonts w:ascii="PT Astra Serif" w:eastAsiaTheme="minorEastAsia" w:hAnsi="PT Astra Serif"/>
          <w:szCs w:val="28"/>
        </w:rPr>
        <w:t>;</w:t>
      </w:r>
    </w:p>
    <w:p w:rsidR="00B8495C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</w:t>
      </w:r>
      <w:r w:rsidR="00215207" w:rsidRPr="007457C9">
        <w:rPr>
          <w:rFonts w:ascii="PT Astra Serif" w:eastAsiaTheme="minorEastAsia" w:hAnsi="PT Astra Serif"/>
          <w:szCs w:val="28"/>
        </w:rPr>
        <w:t xml:space="preserve"> </w:t>
      </w:r>
      <w:r w:rsidRPr="007457C9">
        <w:rPr>
          <w:rFonts w:ascii="PT Astra Serif" w:eastAsiaTheme="minorEastAsia" w:hAnsi="PT Astra Serif"/>
          <w:szCs w:val="28"/>
        </w:rPr>
        <w:t>с</w:t>
      </w:r>
      <w:r w:rsidR="00215207" w:rsidRPr="007457C9">
        <w:rPr>
          <w:rFonts w:ascii="PT Astra Serif" w:eastAsiaTheme="minorEastAsia" w:hAnsi="PT Astra Serif"/>
          <w:szCs w:val="28"/>
        </w:rPr>
        <w:t>окращение сроков ожидания плановой госпитализации с</w:t>
      </w:r>
      <w:r w:rsidRPr="007457C9">
        <w:rPr>
          <w:rFonts w:ascii="PT Astra Serif" w:eastAsiaTheme="minorEastAsia" w:hAnsi="PT Astra Serif"/>
          <w:szCs w:val="28"/>
        </w:rPr>
        <w:t xml:space="preserve"> </w:t>
      </w:r>
      <w:r w:rsidR="00215207" w:rsidRPr="007457C9">
        <w:rPr>
          <w:rFonts w:ascii="PT Astra Serif" w:eastAsiaTheme="minorEastAsia" w:hAnsi="PT Astra Serif"/>
          <w:szCs w:val="28"/>
        </w:rPr>
        <w:t>14 дней до 1 дня</w:t>
      </w:r>
      <w:r w:rsidRPr="007457C9">
        <w:rPr>
          <w:rFonts w:ascii="PT Astra Serif" w:eastAsiaTheme="minorEastAsia" w:hAnsi="PT Astra Serif"/>
          <w:szCs w:val="28"/>
        </w:rPr>
        <w:t xml:space="preserve">; 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>- о</w:t>
      </w:r>
      <w:r w:rsidR="00215207" w:rsidRPr="007457C9">
        <w:rPr>
          <w:rFonts w:ascii="PT Astra Serif" w:eastAsiaTheme="minorEastAsia" w:hAnsi="PT Astra Serif"/>
          <w:szCs w:val="28"/>
        </w:rPr>
        <w:t>свобождение от уплаты транспортного налога на одно зарегистрированное на участника СВО транспортное средство до 150 лошадиных</w:t>
      </w:r>
      <w:r w:rsidRPr="007457C9">
        <w:rPr>
          <w:rFonts w:ascii="PT Astra Serif" w:eastAsiaTheme="minorEastAsia" w:hAnsi="PT Astra Serif"/>
          <w:szCs w:val="28"/>
        </w:rPr>
        <w:t xml:space="preserve"> </w:t>
      </w:r>
      <w:r w:rsidR="00215207" w:rsidRPr="007457C9">
        <w:rPr>
          <w:rFonts w:ascii="PT Astra Serif" w:eastAsiaTheme="minorEastAsia" w:hAnsi="PT Astra Serif"/>
          <w:szCs w:val="28"/>
        </w:rPr>
        <w:t>сил</w:t>
      </w:r>
      <w:r w:rsidRPr="007457C9">
        <w:rPr>
          <w:rFonts w:ascii="PT Astra Serif" w:eastAsiaTheme="minorEastAsia" w:hAnsi="PT Astra Serif"/>
          <w:szCs w:val="28"/>
        </w:rPr>
        <w:t>;</w:t>
      </w:r>
    </w:p>
    <w:p w:rsidR="006504DB" w:rsidRPr="007457C9" w:rsidRDefault="006504DB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>- семьям военнослужащих Вооруженных Сил Российской Федерации, военнослужащих (сотрудников) Федеральной службы войск национальной гвардии Российской Федерации, выполняющих задачи СВО и постоянно проживающих на территории Карачаево-Черкесской Республики, предоставляется единовременная выплата в размере 20</w:t>
      </w:r>
      <w:r w:rsidR="0049201C" w:rsidRPr="007457C9">
        <w:rPr>
          <w:rFonts w:ascii="PT Astra Serif" w:eastAsiaTheme="minorEastAsia" w:hAnsi="PT Astra Serif"/>
          <w:szCs w:val="28"/>
        </w:rPr>
        <w:t xml:space="preserve"> </w:t>
      </w:r>
      <w:r w:rsidRPr="007457C9">
        <w:rPr>
          <w:rFonts w:ascii="PT Astra Serif" w:eastAsiaTheme="minorEastAsia" w:hAnsi="PT Astra Serif"/>
          <w:szCs w:val="28"/>
        </w:rPr>
        <w:t xml:space="preserve">000 рублей; </w:t>
      </w:r>
    </w:p>
    <w:p w:rsidR="0049201C" w:rsidRPr="007457C9" w:rsidRDefault="0049201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>- единовременная денежная выплата на каждого ребенка в семье военнослужащих, выполняющих (выполнявших) задачи СВО, постоянно проживающего на территории Карачаево-Черкесской Республики и посещающего образовательные организации, в размере 10 000 рублей;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п</w:t>
      </w:r>
      <w:r w:rsidR="00215207" w:rsidRPr="007457C9">
        <w:rPr>
          <w:rFonts w:ascii="PT Astra Serif" w:eastAsiaTheme="minorEastAsia" w:hAnsi="PT Astra Serif"/>
          <w:szCs w:val="28"/>
        </w:rPr>
        <w:t xml:space="preserve">редоставление отсрочки субъектам малого и среднего предпринимательства по выданным </w:t>
      </w:r>
      <w:proofErr w:type="spellStart"/>
      <w:r w:rsidR="00215207" w:rsidRPr="007457C9">
        <w:rPr>
          <w:rFonts w:ascii="PT Astra Serif" w:eastAsiaTheme="minorEastAsia" w:hAnsi="PT Astra Serif"/>
          <w:szCs w:val="28"/>
        </w:rPr>
        <w:t>микрозаймам</w:t>
      </w:r>
      <w:proofErr w:type="spellEnd"/>
      <w:r w:rsidR="00215207" w:rsidRPr="007457C9">
        <w:rPr>
          <w:rFonts w:ascii="PT Astra Serif" w:eastAsiaTheme="minorEastAsia" w:hAnsi="PT Astra Serif"/>
          <w:szCs w:val="28"/>
        </w:rPr>
        <w:t xml:space="preserve"> в региональной </w:t>
      </w:r>
      <w:proofErr w:type="spellStart"/>
      <w:r w:rsidR="00215207" w:rsidRPr="007457C9">
        <w:rPr>
          <w:rFonts w:ascii="PT Astra Serif" w:eastAsiaTheme="minorEastAsia" w:hAnsi="PT Astra Serif"/>
          <w:szCs w:val="28"/>
        </w:rPr>
        <w:t>микрокредитной</w:t>
      </w:r>
      <w:proofErr w:type="spellEnd"/>
      <w:r w:rsidR="00215207" w:rsidRPr="007457C9">
        <w:rPr>
          <w:rFonts w:ascii="PT Astra Serif" w:eastAsiaTheme="minorEastAsia" w:hAnsi="PT Astra Serif"/>
          <w:szCs w:val="28"/>
        </w:rPr>
        <w:t xml:space="preserve"> организации</w:t>
      </w:r>
      <w:r w:rsidRPr="007457C9">
        <w:rPr>
          <w:rFonts w:ascii="PT Astra Serif" w:eastAsiaTheme="minorEastAsia" w:hAnsi="PT Astra Serif"/>
          <w:szCs w:val="28"/>
        </w:rPr>
        <w:t>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lastRenderedPageBreak/>
        <w:t xml:space="preserve"> -</w:t>
      </w:r>
      <w:r w:rsidR="00215207" w:rsidRPr="007457C9">
        <w:rPr>
          <w:rFonts w:ascii="PT Astra Serif" w:eastAsiaTheme="minorEastAsia" w:hAnsi="PT Astra Serif"/>
          <w:szCs w:val="28"/>
        </w:rPr>
        <w:t xml:space="preserve"> </w:t>
      </w:r>
      <w:r w:rsidRPr="007457C9">
        <w:rPr>
          <w:rFonts w:ascii="PT Astra Serif" w:eastAsiaTheme="minorEastAsia" w:hAnsi="PT Astra Serif"/>
          <w:szCs w:val="28"/>
        </w:rPr>
        <w:t>у</w:t>
      </w:r>
      <w:r w:rsidR="00215207" w:rsidRPr="007457C9">
        <w:rPr>
          <w:rFonts w:ascii="PT Astra Serif" w:eastAsiaTheme="minorEastAsia" w:hAnsi="PT Astra Serif"/>
          <w:szCs w:val="28"/>
        </w:rPr>
        <w:t>становление пониженной процентной ставки по действующим</w:t>
      </w:r>
      <w:r w:rsidRPr="007457C9">
        <w:rPr>
          <w:rFonts w:ascii="PT Astra Serif" w:eastAsiaTheme="minorEastAsia" w:hAnsi="PT Astra Serif"/>
          <w:szCs w:val="28"/>
        </w:rPr>
        <w:t xml:space="preserve"> </w:t>
      </w:r>
      <w:proofErr w:type="spellStart"/>
      <w:r w:rsidR="00215207" w:rsidRPr="007457C9">
        <w:rPr>
          <w:rFonts w:ascii="PT Astra Serif" w:eastAsiaTheme="minorEastAsia" w:hAnsi="PT Astra Serif"/>
          <w:szCs w:val="28"/>
        </w:rPr>
        <w:t>микрозаймам</w:t>
      </w:r>
      <w:proofErr w:type="spellEnd"/>
      <w:r w:rsidR="00215207" w:rsidRPr="007457C9">
        <w:rPr>
          <w:rFonts w:ascii="PT Astra Serif" w:eastAsiaTheme="minorEastAsia" w:hAnsi="PT Astra Serif"/>
          <w:szCs w:val="28"/>
        </w:rPr>
        <w:t xml:space="preserve"> региональной </w:t>
      </w:r>
      <w:proofErr w:type="spellStart"/>
      <w:r w:rsidR="00215207" w:rsidRPr="007457C9">
        <w:rPr>
          <w:rFonts w:ascii="PT Astra Serif" w:eastAsiaTheme="minorEastAsia" w:hAnsi="PT Astra Serif"/>
          <w:szCs w:val="28"/>
        </w:rPr>
        <w:t>мик</w:t>
      </w:r>
      <w:r w:rsidRPr="007457C9">
        <w:rPr>
          <w:rFonts w:ascii="PT Astra Serif" w:eastAsiaTheme="minorEastAsia" w:hAnsi="PT Astra Serif"/>
          <w:szCs w:val="28"/>
        </w:rPr>
        <w:t>рокредитной</w:t>
      </w:r>
      <w:proofErr w:type="spellEnd"/>
      <w:r w:rsidRPr="007457C9">
        <w:rPr>
          <w:rFonts w:ascii="PT Astra Serif" w:eastAsiaTheme="minorEastAsia" w:hAnsi="PT Astra Serif"/>
          <w:szCs w:val="28"/>
        </w:rPr>
        <w:t xml:space="preserve"> компании с 7% до 1%;</w:t>
      </w:r>
    </w:p>
    <w:p w:rsidR="0021520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</w:t>
      </w:r>
      <w:r w:rsidR="00215207" w:rsidRPr="007457C9">
        <w:rPr>
          <w:rFonts w:ascii="PT Astra Serif" w:eastAsiaTheme="minorEastAsia" w:hAnsi="PT Astra Serif"/>
          <w:szCs w:val="28"/>
        </w:rPr>
        <w:t xml:space="preserve"> </w:t>
      </w:r>
      <w:r w:rsidRPr="007457C9">
        <w:rPr>
          <w:rFonts w:ascii="PT Astra Serif" w:eastAsiaTheme="minorEastAsia" w:hAnsi="PT Astra Serif"/>
          <w:szCs w:val="28"/>
        </w:rPr>
        <w:t>о</w:t>
      </w:r>
      <w:r w:rsidR="00215207" w:rsidRPr="007457C9">
        <w:rPr>
          <w:rFonts w:ascii="PT Astra Serif" w:eastAsiaTheme="minorEastAsia" w:hAnsi="PT Astra Serif"/>
          <w:szCs w:val="28"/>
        </w:rPr>
        <w:t>рганизация в автономной некоммерческой организации Центр</w:t>
      </w:r>
      <w:r w:rsidRPr="007457C9">
        <w:rPr>
          <w:rFonts w:ascii="PT Astra Serif" w:eastAsiaTheme="minorEastAsia" w:hAnsi="PT Astra Serif"/>
          <w:szCs w:val="28"/>
        </w:rPr>
        <w:t xml:space="preserve"> </w:t>
      </w:r>
      <w:r w:rsidR="00215207" w:rsidRPr="007457C9">
        <w:rPr>
          <w:rFonts w:ascii="PT Astra Serif" w:eastAsiaTheme="minorEastAsia" w:hAnsi="PT Astra Serif"/>
          <w:szCs w:val="28"/>
        </w:rPr>
        <w:t>«Мой бизнес Карачаево-Черкесской Республики» бесплатной справочно</w:t>
      </w:r>
      <w:r w:rsidRPr="007457C9">
        <w:rPr>
          <w:rFonts w:ascii="PT Astra Serif" w:eastAsiaTheme="minorEastAsia" w:hAnsi="PT Astra Serif"/>
          <w:szCs w:val="28"/>
        </w:rPr>
        <w:t xml:space="preserve">- </w:t>
      </w:r>
      <w:r w:rsidR="00215207" w:rsidRPr="007457C9">
        <w:rPr>
          <w:rFonts w:ascii="PT Astra Serif" w:eastAsiaTheme="minorEastAsia" w:hAnsi="PT Astra Serif"/>
          <w:szCs w:val="28"/>
        </w:rPr>
        <w:t>консультационной работы среди граждан по принятым федеральным и региональным мерам поддержки</w:t>
      </w:r>
      <w:r w:rsidRPr="007457C9">
        <w:rPr>
          <w:rFonts w:ascii="PT Astra Serif" w:eastAsiaTheme="minorEastAsia" w:hAnsi="PT Astra Serif"/>
          <w:szCs w:val="28"/>
        </w:rPr>
        <w:t>;</w:t>
      </w:r>
    </w:p>
    <w:p w:rsidR="005D3B97" w:rsidRPr="007457C9" w:rsidRDefault="00A8064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о</w:t>
      </w:r>
      <w:r w:rsidR="00215207" w:rsidRPr="007457C9">
        <w:rPr>
          <w:rFonts w:ascii="PT Astra Serif" w:eastAsiaTheme="minorEastAsia" w:hAnsi="PT Astra Serif"/>
          <w:szCs w:val="28"/>
        </w:rPr>
        <w:t>казание содейств</w:t>
      </w:r>
      <w:r w:rsidRPr="007457C9">
        <w:rPr>
          <w:rFonts w:ascii="PT Astra Serif" w:eastAsiaTheme="minorEastAsia" w:hAnsi="PT Astra Serif"/>
          <w:szCs w:val="28"/>
        </w:rPr>
        <w:t>ия в поиске работы членам семьи;</w:t>
      </w:r>
    </w:p>
    <w:p w:rsidR="005D3B97" w:rsidRPr="007457C9" w:rsidRDefault="005D3B97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 - осуществление консультирования семьи по юридическим вопросам.</w:t>
      </w:r>
    </w:p>
    <w:p w:rsidR="005D3B97" w:rsidRPr="007457C9" w:rsidRDefault="005D3B97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>- о</w:t>
      </w:r>
      <w:r w:rsidRPr="007457C9">
        <w:rPr>
          <w:rFonts w:ascii="PT Astra Serif" w:hAnsi="PT Astra Serif"/>
          <w:szCs w:val="28"/>
        </w:rPr>
        <w:t>беспечение в первоочередном порядке военнослужащих и членов их семей, являющихся инвалидами, реабилитационными услугами, предоставляемыми государственными медицинскими организациями (при наличии медицинских показаний)</w:t>
      </w:r>
      <w:r w:rsidR="007A5D22" w:rsidRPr="007457C9">
        <w:rPr>
          <w:rFonts w:ascii="PT Astra Serif" w:hAnsi="PT Astra Serif"/>
          <w:szCs w:val="28"/>
        </w:rPr>
        <w:t>;</w:t>
      </w:r>
    </w:p>
    <w:p w:rsidR="005D3B97" w:rsidRPr="007457C9" w:rsidRDefault="005D3B97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 xml:space="preserve">- </w:t>
      </w:r>
      <w:r w:rsidR="007A5D22" w:rsidRPr="007457C9">
        <w:rPr>
          <w:rFonts w:ascii="PT Astra Serif" w:hAnsi="PT Astra Serif"/>
          <w:szCs w:val="28"/>
        </w:rPr>
        <w:t>с</w:t>
      </w:r>
      <w:r w:rsidRPr="007457C9">
        <w:rPr>
          <w:rFonts w:ascii="PT Astra Serif" w:hAnsi="PT Astra Serif"/>
          <w:szCs w:val="28"/>
        </w:rPr>
        <w:t>одействие членам семей военнослужащих в прохождении в первоочередном порядке профилактических медицинских осмотров и диспансеризации, в том числе углубленной;</w:t>
      </w:r>
    </w:p>
    <w:p w:rsidR="005D3B97" w:rsidRPr="007457C9" w:rsidRDefault="005D3B97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 xml:space="preserve">- </w:t>
      </w:r>
      <w:r w:rsidR="007A5D22" w:rsidRPr="007457C9">
        <w:rPr>
          <w:rFonts w:ascii="PT Astra Serif" w:hAnsi="PT Astra Serif"/>
          <w:szCs w:val="28"/>
        </w:rPr>
        <w:t>п</w:t>
      </w:r>
      <w:r w:rsidRPr="007457C9">
        <w:rPr>
          <w:rFonts w:ascii="PT Astra Serif" w:hAnsi="PT Astra Serif"/>
          <w:szCs w:val="28"/>
        </w:rPr>
        <w:t>ервоочередное направление участников СВО и членов их семей на лечение по квотам в государственные медицинские организации, в том числе в иные субъекты Российской Федерации;</w:t>
      </w:r>
    </w:p>
    <w:p w:rsidR="005D3B97" w:rsidRPr="007457C9" w:rsidRDefault="005D3B97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-</w:t>
      </w:r>
      <w:r w:rsidR="007A5D22" w:rsidRPr="007457C9">
        <w:rPr>
          <w:rFonts w:ascii="PT Astra Serif" w:hAnsi="PT Astra Serif"/>
          <w:szCs w:val="28"/>
        </w:rPr>
        <w:t>б</w:t>
      </w:r>
      <w:r w:rsidRPr="007457C9">
        <w:rPr>
          <w:rFonts w:ascii="PT Astra Serif" w:hAnsi="PT Astra Serif"/>
          <w:szCs w:val="28"/>
        </w:rPr>
        <w:t>есплатное посещение членами семей военнослужащих культурно-массовых мероприятий, проводимых республиканскими государственными учреждениями культуры;</w:t>
      </w:r>
    </w:p>
    <w:p w:rsidR="005D3B97" w:rsidRPr="007457C9" w:rsidRDefault="007A5D22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-п</w:t>
      </w:r>
      <w:r w:rsidR="005D3B97" w:rsidRPr="007457C9">
        <w:rPr>
          <w:rFonts w:ascii="PT Astra Serif" w:hAnsi="PT Astra Serif"/>
          <w:szCs w:val="28"/>
        </w:rPr>
        <w:t>редоставление возможности приостановления исполнения обязательств участников СВО по соглашениям о предоставлении субсидий (грантов, грантов в форме субсидий) из бюджета Карачаево-Черкесской Республики, источником обеспечения  которых являются средства республиканского бюджета и направленных на достижение показателей государственных программ Российской Федерации  и национальных проектов,  на период участия в СВО, а также продления срока для продолжения  исполнения обязательств после демобилизации;</w:t>
      </w:r>
    </w:p>
    <w:p w:rsidR="005D3B97" w:rsidRPr="007457C9" w:rsidRDefault="005D3B97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-</w:t>
      </w:r>
      <w:r w:rsidR="007A5D22" w:rsidRPr="007457C9">
        <w:rPr>
          <w:rFonts w:ascii="PT Astra Serif" w:hAnsi="PT Astra Serif"/>
          <w:szCs w:val="28"/>
        </w:rPr>
        <w:t>о</w:t>
      </w:r>
      <w:r w:rsidRPr="007457C9">
        <w:rPr>
          <w:rFonts w:ascii="PT Astra Serif" w:hAnsi="PT Astra Serif"/>
          <w:szCs w:val="28"/>
        </w:rPr>
        <w:t>казание организациями социального обслуживания бесплатных социальных услуг в форме социального обслуживания на дому в стационарной или полустационарной форме супругам и родителям участников СВО из числа инвалидов, признанных нуждающимися в социальном обслуживании, независимо от состава семьи и без учета уровня доходов семьи, в том числе в случае гибели (смерти) участников СВО;</w:t>
      </w:r>
    </w:p>
    <w:p w:rsidR="005D3B97" w:rsidRPr="007457C9" w:rsidRDefault="005D3B97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 xml:space="preserve">- </w:t>
      </w:r>
      <w:r w:rsidR="007A5D22" w:rsidRPr="007457C9">
        <w:rPr>
          <w:rFonts w:ascii="PT Astra Serif" w:hAnsi="PT Astra Serif"/>
          <w:szCs w:val="28"/>
        </w:rPr>
        <w:t>о</w:t>
      </w:r>
      <w:r w:rsidRPr="007457C9">
        <w:rPr>
          <w:rFonts w:ascii="PT Astra Serif" w:hAnsi="PT Astra Serif"/>
          <w:szCs w:val="28"/>
        </w:rPr>
        <w:t>беспечение сохранности транспортных средств участников СВО на безвозмездной основе;</w:t>
      </w:r>
    </w:p>
    <w:p w:rsidR="005D3B97" w:rsidRPr="007457C9" w:rsidRDefault="007A5D22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-п</w:t>
      </w:r>
      <w:r w:rsidR="005D3B97" w:rsidRPr="007457C9">
        <w:rPr>
          <w:rFonts w:ascii="PT Astra Serif" w:hAnsi="PT Astra Serif"/>
          <w:szCs w:val="28"/>
        </w:rPr>
        <w:t xml:space="preserve">редоставление семьям участников СВО права зачисления в первоочередном порядке в спортивные группы (секции) детей участников СВО в республиканских и муниципальных организациях, осуществляющих спортивную подготовку, выдача зачисленным детям спортивной </w:t>
      </w:r>
      <w:r w:rsidR="005D3B97" w:rsidRPr="007457C9">
        <w:rPr>
          <w:rFonts w:ascii="PT Astra Serif" w:hAnsi="PT Astra Serif"/>
          <w:szCs w:val="28"/>
        </w:rPr>
        <w:lastRenderedPageBreak/>
        <w:t>экипировки, оборудования и инвентаря для занятий спортом на бесплатной основе (в том числе в случае гибели (смерти) участника СВО);</w:t>
      </w:r>
    </w:p>
    <w:p w:rsidR="005D3B97" w:rsidRPr="007457C9" w:rsidRDefault="007A5D22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-в</w:t>
      </w:r>
      <w:r w:rsidR="005D3B97" w:rsidRPr="007457C9">
        <w:rPr>
          <w:rFonts w:ascii="PT Astra Serif" w:hAnsi="PT Astra Serif"/>
          <w:szCs w:val="28"/>
        </w:rPr>
        <w:t>ыплата социального пособия на основании социального контракта за счет средств республиканского бюджета ветеранам боевых действий, выполнявшим задачи специальной военной операции в соответствии с решением Президента РФ от 24.02.2022 года о проведении специальной военной операции на территории ДНР и ЛНР, постоянно проживающим на территории КЧР;</w:t>
      </w:r>
    </w:p>
    <w:p w:rsidR="005D3B97" w:rsidRPr="007457C9" w:rsidRDefault="007A5D22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-с</w:t>
      </w:r>
      <w:r w:rsidR="005D3B97" w:rsidRPr="007457C9">
        <w:rPr>
          <w:rFonts w:ascii="PT Astra Serif" w:hAnsi="PT Astra Serif"/>
          <w:szCs w:val="28"/>
        </w:rPr>
        <w:t xml:space="preserve">убсидия на покупку газоиспользующего оборудования, отопительных приборов, на монтаж системы теплоснабжения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="005D3B97" w:rsidRPr="007457C9">
        <w:rPr>
          <w:rFonts w:ascii="PT Astra Serif" w:hAnsi="PT Astra Serif"/>
          <w:szCs w:val="28"/>
        </w:rPr>
        <w:t>догазификации</w:t>
      </w:r>
      <w:proofErr w:type="spellEnd"/>
      <w:r w:rsidR="005D3B97" w:rsidRPr="007457C9">
        <w:rPr>
          <w:rFonts w:ascii="PT Astra Serif" w:hAnsi="PT Astra Serif"/>
          <w:szCs w:val="28"/>
        </w:rPr>
        <w:t>;</w:t>
      </w:r>
    </w:p>
    <w:p w:rsidR="005D3B97" w:rsidRPr="007457C9" w:rsidRDefault="007A5D22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-с</w:t>
      </w:r>
      <w:r w:rsidR="005D3B97" w:rsidRPr="007457C9">
        <w:rPr>
          <w:rFonts w:ascii="PT Astra Serif" w:hAnsi="PT Astra Serif"/>
          <w:szCs w:val="28"/>
        </w:rPr>
        <w:t>охранение статуса многодетной семьи и права на меры социальной поддержки, установленные действующим законодательством КЧР, сохраняются (возобновляются) в случае гибели одного или нескольких детей, участвовавших в специальной военной операции в соответствии с решением Президента РФ В.В. Путина от 24.02.2022 о проведении специальной военной операции на территории ДНР и ЛНР, до достижения младшим ребенком в семье 18 лет;</w:t>
      </w:r>
    </w:p>
    <w:p w:rsidR="005D3B97" w:rsidRPr="007457C9" w:rsidRDefault="007A5D22" w:rsidP="007A5D22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-б</w:t>
      </w:r>
      <w:r w:rsidR="00B30375" w:rsidRPr="007457C9">
        <w:rPr>
          <w:rFonts w:ascii="PT Astra Serif" w:hAnsi="PT Astra Serif"/>
          <w:szCs w:val="28"/>
        </w:rPr>
        <w:t>есплатное однократное предоставление в собственность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РФ, лицам, проходящим (проходившим) службы в войсках национальной гвардии РФ и имеющим специальное звание полиции, удостоенным звания Героя РФ или награжденным орденами РФ за заслуги, проявленные в ходе участия в специальной военной операции, и являющимся ветераном боевых действий, и членам их семей в случае гибели военнослужащих;</w:t>
      </w:r>
    </w:p>
    <w:p w:rsidR="00B30375" w:rsidRPr="007457C9" w:rsidRDefault="007A5D22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hAnsi="PT Astra Serif"/>
          <w:szCs w:val="28"/>
        </w:rPr>
        <w:t>-д</w:t>
      </w:r>
      <w:r w:rsidR="00B30375" w:rsidRPr="007457C9">
        <w:rPr>
          <w:rFonts w:ascii="PT Astra Serif" w:hAnsi="PT Astra Serif"/>
          <w:szCs w:val="28"/>
        </w:rPr>
        <w:t>енежная компенсация на обеспечение горячим питанием обучающихся 5 – 11 классов в случае, если они являются детьми участников СВО</w:t>
      </w:r>
      <w:r w:rsidR="00B30375" w:rsidRPr="007457C9">
        <w:rPr>
          <w:rFonts w:ascii="PT Astra Serif" w:eastAsiaTheme="minorEastAsia" w:hAnsi="PT Astra Serif"/>
          <w:szCs w:val="28"/>
        </w:rPr>
        <w:t>;</w:t>
      </w:r>
    </w:p>
    <w:p w:rsidR="00B30375" w:rsidRPr="007457C9" w:rsidRDefault="007A5D22" w:rsidP="007457C9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>-п</w:t>
      </w:r>
      <w:r w:rsidR="00B30375" w:rsidRPr="007457C9">
        <w:rPr>
          <w:rFonts w:ascii="PT Astra Serif" w:hAnsi="PT Astra Serif"/>
          <w:szCs w:val="28"/>
        </w:rPr>
        <w:t>редоставление отсрочки уплаты арендной платы на период прохождения или оказывающим добровольное содействие в выполнении задач специальной военной операции, и на 90 календарных дней со дня окончания указанным лицом периода прохождения военной службы или оказания добровольного содействия в выполнении задач специальной военной операции;</w:t>
      </w:r>
    </w:p>
    <w:p w:rsidR="00B30375" w:rsidRPr="007457C9" w:rsidRDefault="007A5D22" w:rsidP="007457C9">
      <w:pPr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lastRenderedPageBreak/>
        <w:t>-п</w:t>
      </w:r>
      <w:r w:rsidR="00B30375" w:rsidRPr="007457C9">
        <w:rPr>
          <w:rFonts w:ascii="PT Astra Serif" w:hAnsi="PT Astra Serif"/>
          <w:szCs w:val="28"/>
        </w:rPr>
        <w:t>редоставление возможности расторжения договора аренды без применения штрафных санкций лицам, призванным на военную службу по мобилизации или проходящим военную службу по контракту;</w:t>
      </w:r>
    </w:p>
    <w:p w:rsidR="00B30375" w:rsidRPr="007457C9" w:rsidRDefault="007A5D22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hAnsi="PT Astra Serif"/>
          <w:szCs w:val="28"/>
        </w:rPr>
        <w:t>-пр</w:t>
      </w:r>
      <w:r w:rsidR="00B30375" w:rsidRPr="007457C9">
        <w:rPr>
          <w:rFonts w:ascii="PT Astra Serif" w:hAnsi="PT Astra Serif"/>
          <w:szCs w:val="28"/>
        </w:rPr>
        <w:t>еимущественное право лиц из числа детей-сирот и детей, оставшихся без попечения родителей,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 обеспечение жилыми помещениями перед другими лицами, включенными в список в соответствии с пунктом 3 статьи 8 Федерального закона от 21 декабря 1996 № 159-ФЗ «О дополнительных гарантиях по социальной поддержке детей-сирот и детей, оставшихся без попечения родителей</w:t>
      </w:r>
      <w:r w:rsidRPr="007457C9">
        <w:rPr>
          <w:rFonts w:ascii="PT Astra Serif" w:hAnsi="PT Astra Serif"/>
          <w:szCs w:val="28"/>
        </w:rPr>
        <w:t>.</w:t>
      </w:r>
    </w:p>
    <w:p w:rsidR="0080231F" w:rsidRPr="007457C9" w:rsidRDefault="00B8495C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  <w:r w:rsidRPr="007457C9">
        <w:rPr>
          <w:rFonts w:ascii="PT Astra Serif" w:eastAsiaTheme="minorEastAsia" w:hAnsi="PT Astra Serif"/>
          <w:szCs w:val="28"/>
        </w:rPr>
        <w:t xml:space="preserve">3. </w:t>
      </w:r>
      <w:r w:rsidR="00A8064C" w:rsidRPr="007457C9">
        <w:rPr>
          <w:rFonts w:ascii="PT Astra Serif" w:eastAsiaTheme="minorEastAsia" w:hAnsi="PT Astra Serif"/>
          <w:szCs w:val="28"/>
        </w:rPr>
        <w:t>Членам семей п</w:t>
      </w:r>
      <w:r w:rsidR="009F07A2" w:rsidRPr="007457C9">
        <w:rPr>
          <w:rFonts w:ascii="PT Astra Serif" w:eastAsiaTheme="minorEastAsia" w:hAnsi="PT Astra Serif"/>
          <w:szCs w:val="28"/>
        </w:rPr>
        <w:t xml:space="preserve">огибших (умерших) военнослужащих, </w:t>
      </w:r>
      <w:r w:rsidR="009F07A2" w:rsidRPr="007457C9">
        <w:rPr>
          <w:rFonts w:ascii="PT Astra Serif" w:hAnsi="PT Astra Serif"/>
          <w:szCs w:val="28"/>
        </w:rPr>
        <w:t xml:space="preserve">выполнявшим задачи с начала </w:t>
      </w:r>
      <w:r w:rsidR="009F07A2" w:rsidRPr="007457C9">
        <w:rPr>
          <w:rFonts w:ascii="PT Astra Serif" w:eastAsiaTheme="minorEastAsia" w:hAnsi="PT Astra Serif"/>
          <w:szCs w:val="28"/>
        </w:rPr>
        <w:t xml:space="preserve">СВО и постоянно проживавших в Карачаево-Черкесской Республике, а также военнослужащих (сотрудников) федеральной службы войск национальной гвардии Российской Федерации, постоянно проживавших на территории Карачаево-Черкесской Республики в виде единовременной выплаты в размере 1000000 рублей в равных долях членам семьи погибшего (умершего) военнослужащего, </w:t>
      </w:r>
      <w:r w:rsidR="009F07A2" w:rsidRPr="007457C9">
        <w:rPr>
          <w:rFonts w:ascii="PT Astra Serif" w:hAnsi="PT Astra Serif"/>
          <w:szCs w:val="28"/>
        </w:rPr>
        <w:t xml:space="preserve">выполнявшего задачи с начала </w:t>
      </w:r>
      <w:r w:rsidR="00A8064C" w:rsidRPr="007457C9">
        <w:rPr>
          <w:rFonts w:ascii="PT Astra Serif" w:eastAsiaTheme="minorEastAsia" w:hAnsi="PT Astra Serif"/>
          <w:szCs w:val="28"/>
        </w:rPr>
        <w:t>СВО.</w:t>
      </w:r>
      <w:r w:rsidR="006504DB" w:rsidRPr="007457C9">
        <w:rPr>
          <w:rFonts w:ascii="PT Astra Serif" w:hAnsi="PT Astra Serif"/>
          <w:szCs w:val="28"/>
        </w:rPr>
        <w:t xml:space="preserve"> </w:t>
      </w:r>
      <w:r w:rsidR="006504DB" w:rsidRPr="007457C9">
        <w:rPr>
          <w:rFonts w:ascii="PT Astra Serif" w:eastAsiaTheme="minorEastAsia" w:hAnsi="PT Astra Serif"/>
          <w:szCs w:val="28"/>
        </w:rPr>
        <w:t>Семьям погибших (умерших) военнослужащих Вооруженных Сил Российской Федерации, военнослужащих (сотрудников) Федеральной службы войск национальной гвардии Российской Федерации, военнослужащих (сотрудников) Пограничного управления Федеральной службы безопасности Российской Федерации по Карачаево-Черкесской Республике, выполнявших задачи СВО и постоянно проживавших на территории Карачаево-Черкесской Республики, предоставляется единовременная выплата в размере 20000 рублей.</w:t>
      </w:r>
    </w:p>
    <w:p w:rsidR="0080231F" w:rsidRDefault="0080231F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</w:p>
    <w:p w:rsidR="007457C9" w:rsidRPr="007457C9" w:rsidRDefault="007457C9" w:rsidP="007A5D22">
      <w:pPr>
        <w:ind w:firstLine="709"/>
        <w:jc w:val="both"/>
        <w:rPr>
          <w:rFonts w:ascii="PT Astra Serif" w:eastAsiaTheme="minorEastAsia" w:hAnsi="PT Astra Serif"/>
          <w:szCs w:val="28"/>
        </w:rPr>
      </w:pPr>
    </w:p>
    <w:p w:rsidR="00C17896" w:rsidRPr="007457C9" w:rsidRDefault="00A8064C" w:rsidP="007A5D22">
      <w:pPr>
        <w:ind w:firstLine="709"/>
        <w:jc w:val="center"/>
        <w:rPr>
          <w:rFonts w:ascii="PT Astra Serif" w:eastAsiaTheme="minorEastAsia" w:hAnsi="PT Astra Serif"/>
          <w:b/>
          <w:szCs w:val="28"/>
        </w:rPr>
      </w:pPr>
      <w:r w:rsidRPr="007457C9">
        <w:rPr>
          <w:rFonts w:ascii="PT Astra Serif" w:eastAsiaTheme="minorEastAsia" w:hAnsi="PT Astra Serif"/>
          <w:b/>
          <w:szCs w:val="28"/>
        </w:rPr>
        <w:t>Перечень</w:t>
      </w:r>
    </w:p>
    <w:p w:rsidR="00A8064C" w:rsidRPr="007457C9" w:rsidRDefault="00A8064C" w:rsidP="007A5D22">
      <w:pPr>
        <w:ind w:firstLine="709"/>
        <w:jc w:val="center"/>
        <w:rPr>
          <w:rFonts w:ascii="PT Astra Serif" w:eastAsiaTheme="minorEastAsia" w:hAnsi="PT Astra Serif"/>
          <w:b/>
          <w:szCs w:val="28"/>
        </w:rPr>
      </w:pPr>
      <w:r w:rsidRPr="007457C9">
        <w:rPr>
          <w:rFonts w:ascii="PT Astra Serif" w:eastAsiaTheme="minorEastAsia" w:hAnsi="PT Astra Serif"/>
          <w:b/>
          <w:szCs w:val="28"/>
        </w:rPr>
        <w:t xml:space="preserve"> нормативных правовых актов Карачаево-Черкесской Республики, которыми утверждены льготы для военнослужащих и членов семей</w:t>
      </w:r>
    </w:p>
    <w:p w:rsidR="00200C34" w:rsidRPr="007457C9" w:rsidRDefault="00200C34" w:rsidP="007A5D2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Cs w:val="28"/>
          <w:lang w:eastAsia="en-US"/>
        </w:rPr>
      </w:pPr>
    </w:p>
    <w:p w:rsidR="007A5D22" w:rsidRPr="007457C9" w:rsidRDefault="007A5D22" w:rsidP="007A5D22">
      <w:pPr>
        <w:adjustRightInd w:val="0"/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 xml:space="preserve">Закон Карачаево-Черкесской Республики от 11.04.2005 № 43-РЗ         </w:t>
      </w:r>
      <w:proofErr w:type="gramStart"/>
      <w:r w:rsidRPr="007457C9">
        <w:rPr>
          <w:rFonts w:ascii="PT Astra Serif" w:hAnsi="PT Astra Serif"/>
          <w:szCs w:val="28"/>
        </w:rPr>
        <w:t xml:space="preserve">   «</w:t>
      </w:r>
      <w:proofErr w:type="gramEnd"/>
      <w:r w:rsidRPr="007457C9">
        <w:rPr>
          <w:rFonts w:ascii="PT Astra Serif" w:hAnsi="PT Astra Serif"/>
          <w:szCs w:val="28"/>
        </w:rPr>
        <w:t>О мерах социальной поддержки многодетной семьи и семьи, в которой один или оба родителя являются инвалидами»;</w:t>
      </w:r>
    </w:p>
    <w:p w:rsidR="007A5D22" w:rsidRPr="007457C9" w:rsidRDefault="007A5D22" w:rsidP="007A5D22">
      <w:pPr>
        <w:adjustRightInd w:val="0"/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Закон Карачаево-Черкесской Республики от 09.12.2003 № 61-РЗ «Особенности регулирования земельных отношений в Карачаево-Черкесской Республике»;</w:t>
      </w:r>
    </w:p>
    <w:p w:rsidR="007A5D22" w:rsidRPr="007457C9" w:rsidRDefault="007A5D22" w:rsidP="007A5D22">
      <w:pPr>
        <w:pStyle w:val="TableParagraph"/>
        <w:ind w:firstLine="709"/>
        <w:jc w:val="both"/>
        <w:rPr>
          <w:rFonts w:ascii="PT Astra Serif" w:hAnsi="PT Astra Serif"/>
          <w:sz w:val="28"/>
          <w:szCs w:val="28"/>
        </w:rPr>
      </w:pPr>
      <w:r w:rsidRPr="007457C9">
        <w:rPr>
          <w:rFonts w:ascii="PT Astra Serif" w:hAnsi="PT Astra Serif"/>
          <w:sz w:val="28"/>
          <w:szCs w:val="28"/>
        </w:rPr>
        <w:t xml:space="preserve">Закон Карачаево-Черкесской Республики от 25.06.2013 № 34-РЗ            </w:t>
      </w:r>
      <w:proofErr w:type="gramStart"/>
      <w:r w:rsidRPr="007457C9">
        <w:rPr>
          <w:rFonts w:ascii="PT Astra Serif" w:hAnsi="PT Astra Serif"/>
          <w:sz w:val="28"/>
          <w:szCs w:val="28"/>
        </w:rPr>
        <w:t xml:space="preserve">   «</w:t>
      </w:r>
      <w:proofErr w:type="gramEnd"/>
      <w:r w:rsidRPr="007457C9">
        <w:rPr>
          <w:rFonts w:ascii="PT Astra Serif" w:hAnsi="PT Astra Serif"/>
          <w:sz w:val="28"/>
          <w:szCs w:val="28"/>
        </w:rPr>
        <w:t xml:space="preserve">Об обеспечении детей-сирот и детей, оставшихся без попечения </w:t>
      </w:r>
      <w:r w:rsidRPr="007457C9">
        <w:rPr>
          <w:rFonts w:ascii="PT Astra Serif" w:hAnsi="PT Astra Serif"/>
          <w:sz w:val="28"/>
          <w:szCs w:val="28"/>
        </w:rPr>
        <w:lastRenderedPageBreak/>
        <w:t>родителей, лиц из числа детей-сирот и детей, оставшихся без попечения родителей, жилыми помещениями на территории Карачаево-Черкесской Республики и о внесении изменений в отдельный законодательный акт Карачаево-Черкесской Республики»;</w:t>
      </w:r>
    </w:p>
    <w:p w:rsidR="0080231F" w:rsidRPr="007457C9" w:rsidRDefault="00B8495C" w:rsidP="007A5D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eastAsiaTheme="minorHAnsi" w:hAnsi="PT Astra Serif"/>
          <w:szCs w:val="28"/>
          <w:lang w:eastAsia="en-US"/>
        </w:rPr>
        <w:t xml:space="preserve">Указ Главы Карачаево-Черкесской Республики </w:t>
      </w:r>
      <w:r w:rsidR="0080231F" w:rsidRPr="007457C9">
        <w:rPr>
          <w:rFonts w:ascii="PT Astra Serif" w:eastAsiaTheme="minorHAnsi" w:hAnsi="PT Astra Serif"/>
          <w:szCs w:val="28"/>
          <w:lang w:eastAsia="en-US"/>
        </w:rPr>
        <w:t xml:space="preserve">от 21.07.2022 № 166 «О дополнительных социальных гарантиях отдельным категориям граждан, </w:t>
      </w:r>
      <w:r w:rsidR="0080231F" w:rsidRPr="007457C9">
        <w:rPr>
          <w:rFonts w:ascii="PT Astra Serif" w:hAnsi="PT Astra Serif"/>
          <w:szCs w:val="28"/>
        </w:rPr>
        <w:t>проходящих военную службу по контракту в именной роте «Зубр» 3 мотострелковой роты 1 мотострелкового батальона войсковой части 01485, выполняющих задачи специальной военной операции»</w:t>
      </w:r>
      <w:r w:rsidR="00C17896" w:rsidRPr="007457C9">
        <w:rPr>
          <w:rFonts w:ascii="PT Astra Serif" w:hAnsi="PT Astra Serif"/>
          <w:szCs w:val="28"/>
        </w:rPr>
        <w:t>;</w:t>
      </w:r>
      <w:r w:rsidR="0080231F" w:rsidRPr="007457C9">
        <w:rPr>
          <w:rFonts w:ascii="PT Astra Serif" w:hAnsi="PT Astra Serif"/>
          <w:szCs w:val="28"/>
        </w:rPr>
        <w:t xml:space="preserve"> </w:t>
      </w:r>
    </w:p>
    <w:p w:rsidR="0080231F" w:rsidRPr="007457C9" w:rsidRDefault="00B8495C" w:rsidP="007A5D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 xml:space="preserve">Указ Главы Карачаево-Черкесской Республики </w:t>
      </w:r>
      <w:r w:rsidR="0080231F" w:rsidRPr="007457C9">
        <w:rPr>
          <w:rFonts w:ascii="PT Astra Serif" w:hAnsi="PT Astra Serif"/>
          <w:szCs w:val="28"/>
        </w:rPr>
        <w:t>от 26.10.2022 № 217 «О дополнительных мерах социальной поддержки семьям отдельных категорий граждан, постоянно проживающим на территории Карачаево-Черкесской Республики»;</w:t>
      </w:r>
    </w:p>
    <w:p w:rsidR="0080231F" w:rsidRPr="007457C9" w:rsidRDefault="00B8495C" w:rsidP="007A5D22">
      <w:pPr>
        <w:ind w:right="68"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 xml:space="preserve">Указ Главы Карачаево-Черкесской Республики </w:t>
      </w:r>
      <w:r w:rsidR="0080231F" w:rsidRPr="007457C9">
        <w:rPr>
          <w:rFonts w:ascii="PT Astra Serif" w:hAnsi="PT Astra Serif"/>
          <w:szCs w:val="28"/>
        </w:rPr>
        <w:t>от 27.10.2022 № 222 «О дополнительных социальных гарантиях отдельным категориям граждан, постоянно проживающим на территории Карачаево-Черкесской Республики»</w:t>
      </w:r>
      <w:r w:rsidR="006504DB" w:rsidRPr="007457C9">
        <w:rPr>
          <w:rFonts w:ascii="PT Astra Serif" w:hAnsi="PT Astra Serif"/>
          <w:szCs w:val="28"/>
        </w:rPr>
        <w:t>;</w:t>
      </w:r>
    </w:p>
    <w:p w:rsidR="006504DB" w:rsidRPr="007457C9" w:rsidRDefault="006504DB" w:rsidP="007A5D22">
      <w:pPr>
        <w:ind w:right="68"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 xml:space="preserve">Указ Главы Карачаево-Черкесской Республики от 23.12.2022 № 256 «Об осуществлении единовременной денежной выплаты отдельным категориям семей военнослужащих, выполняющих задачи специальной военной операции». </w:t>
      </w:r>
    </w:p>
    <w:p w:rsidR="0049201C" w:rsidRPr="007457C9" w:rsidRDefault="0049201C" w:rsidP="007A5D22">
      <w:pPr>
        <w:ind w:right="68"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Указ Главы Карач</w:t>
      </w:r>
      <w:r w:rsidR="003C1C72" w:rsidRPr="007457C9">
        <w:rPr>
          <w:rFonts w:ascii="PT Astra Serif" w:hAnsi="PT Astra Serif"/>
          <w:szCs w:val="28"/>
        </w:rPr>
        <w:t>аево-Черкесской Республики от 15.08.2023 № 162 «Об осуществлении единовременной денежной выплаты отдельным категориям семей, постоянно проживающим на территории Карачаево-Черкесской Республики» (действие Указа до 01.10.2023)</w:t>
      </w:r>
      <w:r w:rsidRPr="007457C9">
        <w:rPr>
          <w:rFonts w:ascii="PT Astra Serif" w:hAnsi="PT Astra Serif"/>
          <w:szCs w:val="28"/>
        </w:rPr>
        <w:t xml:space="preserve"> </w:t>
      </w:r>
    </w:p>
    <w:p w:rsidR="00354675" w:rsidRPr="007457C9" w:rsidRDefault="00354675" w:rsidP="007A5D22">
      <w:pPr>
        <w:ind w:right="68"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Указ Главы Карачаево-Черкесской Республики от 04.05.2023 года</w:t>
      </w:r>
      <w:r w:rsidR="007A5D22" w:rsidRPr="007457C9">
        <w:rPr>
          <w:rFonts w:ascii="PT Astra Serif" w:hAnsi="PT Astra Serif"/>
          <w:szCs w:val="28"/>
        </w:rPr>
        <w:t xml:space="preserve">                   </w:t>
      </w:r>
      <w:r w:rsidRPr="007457C9">
        <w:rPr>
          <w:rFonts w:ascii="PT Astra Serif" w:hAnsi="PT Astra Serif"/>
          <w:szCs w:val="28"/>
        </w:rPr>
        <w:t xml:space="preserve"> № 72 «О дополнительных социальных гарантиях отдельным категориям граждан, проходящим военную службу по контракту в именной роте «Зубр», выполняющим задачи специальной военной операции».</w:t>
      </w:r>
    </w:p>
    <w:p w:rsidR="00DF669C" w:rsidRPr="007457C9" w:rsidRDefault="00DF669C" w:rsidP="007A5D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Постановление Правительства Карачаево-Черкесской Республики от 22.12.2023 № 373 «Об оказании государственной социальной помощи на основании социального контракта в Карачаево-Черкесской Республике»;</w:t>
      </w:r>
    </w:p>
    <w:p w:rsidR="00DF669C" w:rsidRPr="007457C9" w:rsidRDefault="00DF669C" w:rsidP="007A5D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Постановление Правительства Карачаево-Черкесской Республики от 22.12.2023 № 372 «О Порядке предоставления мер социальной поддержки отдельным категориям граждан, проживающим в карачаево-черкесской республике»;</w:t>
      </w:r>
    </w:p>
    <w:p w:rsidR="00DF669C" w:rsidRPr="007457C9" w:rsidRDefault="007A5D22" w:rsidP="007A5D22">
      <w:pPr>
        <w:adjustRightInd w:val="0"/>
        <w:ind w:firstLine="709"/>
        <w:jc w:val="both"/>
        <w:rPr>
          <w:rFonts w:ascii="PT Astra Serif" w:hAnsi="PT Astra Serif"/>
          <w:szCs w:val="28"/>
        </w:rPr>
      </w:pPr>
      <w:r w:rsidRPr="007457C9">
        <w:rPr>
          <w:rFonts w:ascii="PT Astra Serif" w:hAnsi="PT Astra Serif"/>
          <w:szCs w:val="28"/>
        </w:rPr>
        <w:t>П</w:t>
      </w:r>
      <w:r w:rsidR="00DF669C" w:rsidRPr="007457C9">
        <w:rPr>
          <w:rFonts w:ascii="PT Astra Serif" w:hAnsi="PT Astra Serif"/>
          <w:szCs w:val="28"/>
        </w:rPr>
        <w:t>остановление Правительства Карачаево-Черкесской Республики от 04.04.2018 № 91 «О дополнительных мерах по реализации Закона Карачаево-Черкесской Республики от 06.12.2013 № 72-РЗ «Об отдельных вопросах в сфере образования на территории Карачаево-Черкесской Республики»</w:t>
      </w:r>
      <w:r w:rsidRPr="007457C9">
        <w:rPr>
          <w:rFonts w:ascii="PT Astra Serif" w:hAnsi="PT Astra Serif"/>
          <w:szCs w:val="28"/>
        </w:rPr>
        <w:t>.</w:t>
      </w:r>
    </w:p>
    <w:p w:rsidR="007A5D22" w:rsidRPr="007457C9" w:rsidRDefault="007A5D22">
      <w:pPr>
        <w:pStyle w:val="TableParagraph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7A5D22" w:rsidRPr="007457C9" w:rsidSect="00B8495C">
      <w:footerReference w:type="default" r:id="rId7"/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E42" w:rsidRDefault="005F1E42" w:rsidP="00B8495C">
      <w:r>
        <w:separator/>
      </w:r>
    </w:p>
  </w:endnote>
  <w:endnote w:type="continuationSeparator" w:id="0">
    <w:p w:rsidR="005F1E42" w:rsidRDefault="005F1E42" w:rsidP="00B8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775290"/>
      <w:docPartObj>
        <w:docPartGallery w:val="Page Numbers (Bottom of Page)"/>
        <w:docPartUnique/>
      </w:docPartObj>
    </w:sdtPr>
    <w:sdtEndPr/>
    <w:sdtContent>
      <w:p w:rsidR="00B8495C" w:rsidRDefault="00B8495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DE0">
          <w:rPr>
            <w:noProof/>
          </w:rPr>
          <w:t>1</w:t>
        </w:r>
        <w:r>
          <w:fldChar w:fldCharType="end"/>
        </w:r>
      </w:p>
    </w:sdtContent>
  </w:sdt>
  <w:p w:rsidR="00B8495C" w:rsidRDefault="00B849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E42" w:rsidRDefault="005F1E42" w:rsidP="00B8495C">
      <w:r>
        <w:separator/>
      </w:r>
    </w:p>
  </w:footnote>
  <w:footnote w:type="continuationSeparator" w:id="0">
    <w:p w:rsidR="005F1E42" w:rsidRDefault="005F1E42" w:rsidP="00B8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A2"/>
    <w:rsid w:val="00015B5E"/>
    <w:rsid w:val="000C6B0F"/>
    <w:rsid w:val="00200C34"/>
    <w:rsid w:val="00215207"/>
    <w:rsid w:val="00354675"/>
    <w:rsid w:val="003C1824"/>
    <w:rsid w:val="003C1C72"/>
    <w:rsid w:val="00417AF6"/>
    <w:rsid w:val="0049201C"/>
    <w:rsid w:val="00515DE0"/>
    <w:rsid w:val="005B7DC0"/>
    <w:rsid w:val="005D3B97"/>
    <w:rsid w:val="005F1E42"/>
    <w:rsid w:val="006504DB"/>
    <w:rsid w:val="007457C9"/>
    <w:rsid w:val="007A5D22"/>
    <w:rsid w:val="0080231F"/>
    <w:rsid w:val="0084613D"/>
    <w:rsid w:val="008F27D7"/>
    <w:rsid w:val="00904EFA"/>
    <w:rsid w:val="009300D3"/>
    <w:rsid w:val="009308C4"/>
    <w:rsid w:val="0096786E"/>
    <w:rsid w:val="009F07A2"/>
    <w:rsid w:val="00A8064C"/>
    <w:rsid w:val="00B270D2"/>
    <w:rsid w:val="00B30375"/>
    <w:rsid w:val="00B41696"/>
    <w:rsid w:val="00B8495C"/>
    <w:rsid w:val="00B91059"/>
    <w:rsid w:val="00B97A93"/>
    <w:rsid w:val="00BA4BBA"/>
    <w:rsid w:val="00BB077A"/>
    <w:rsid w:val="00BB0F44"/>
    <w:rsid w:val="00C17896"/>
    <w:rsid w:val="00C3194E"/>
    <w:rsid w:val="00D0664C"/>
    <w:rsid w:val="00DF669C"/>
    <w:rsid w:val="00F17C94"/>
    <w:rsid w:val="00FC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379A"/>
  <w15:docId w15:val="{089FFC86-E858-417E-B5F1-06637C32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A2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BB077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Cs w:val="20"/>
    </w:rPr>
  </w:style>
  <w:style w:type="paragraph" w:styleId="2">
    <w:name w:val="heading 2"/>
    <w:basedOn w:val="a"/>
    <w:next w:val="a"/>
    <w:link w:val="20"/>
    <w:qFormat/>
    <w:rsid w:val="00BB077A"/>
    <w:pPr>
      <w:keepNext/>
      <w:ind w:left="709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B07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7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BB077A"/>
    <w:rPr>
      <w:sz w:val="28"/>
    </w:rPr>
  </w:style>
  <w:style w:type="character" w:customStyle="1" w:styleId="30">
    <w:name w:val="Заголовок 3 Знак"/>
    <w:basedOn w:val="a0"/>
    <w:link w:val="3"/>
    <w:rsid w:val="00BB077A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B077A"/>
    <w:pPr>
      <w:ind w:left="720"/>
      <w:contextualSpacing/>
    </w:pPr>
    <w:rPr>
      <w:sz w:val="24"/>
    </w:rPr>
  </w:style>
  <w:style w:type="paragraph" w:customStyle="1" w:styleId="ConsNormal">
    <w:name w:val="ConsNormal"/>
    <w:link w:val="ConsNormal0"/>
    <w:qFormat/>
    <w:rsid w:val="00BB077A"/>
    <w:pPr>
      <w:suppressAutoHyphens/>
      <w:ind w:right="19772" w:firstLine="720"/>
    </w:pPr>
    <w:rPr>
      <w:rFonts w:ascii="Arial" w:hAnsi="Arial" w:cs="Arial"/>
      <w:kern w:val="1"/>
    </w:rPr>
  </w:style>
  <w:style w:type="character" w:customStyle="1" w:styleId="ConsNormal0">
    <w:name w:val="ConsNormal Знак"/>
    <w:link w:val="ConsNormal"/>
    <w:rsid w:val="00BB077A"/>
    <w:rPr>
      <w:rFonts w:ascii="Arial" w:hAnsi="Arial" w:cs="Arial"/>
      <w:kern w:val="1"/>
    </w:rPr>
  </w:style>
  <w:style w:type="paragraph" w:styleId="a4">
    <w:name w:val="header"/>
    <w:basedOn w:val="a"/>
    <w:link w:val="a5"/>
    <w:uiPriority w:val="99"/>
    <w:unhideWhenUsed/>
    <w:rsid w:val="00B84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495C"/>
    <w:rPr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B84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495C"/>
    <w:rPr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849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9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F669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D111-79ED-463B-A6DE-BC9290DF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Кулистан</dc:creator>
  <cp:lastModifiedBy>zakonodat</cp:lastModifiedBy>
  <cp:revision>12</cp:revision>
  <cp:lastPrinted>2024-12-27T12:34:00Z</cp:lastPrinted>
  <dcterms:created xsi:type="dcterms:W3CDTF">2023-03-27T07:45:00Z</dcterms:created>
  <dcterms:modified xsi:type="dcterms:W3CDTF">2025-01-10T09:18:00Z</dcterms:modified>
</cp:coreProperties>
</file>