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68" w:rsidRDefault="00812E68" w:rsidP="00812E68">
      <w:pPr>
        <w:suppressAutoHyphens/>
        <w:spacing w:before="4" w:after="4" w:line="240" w:lineRule="atLeast"/>
        <w:ind w:left="170" w:right="85"/>
        <w:jc w:val="right"/>
        <w:rPr>
          <w:b/>
          <w:bCs/>
          <w:sz w:val="26"/>
          <w:szCs w:val="26"/>
          <w:lang w:eastAsia="ar-SA"/>
        </w:rPr>
      </w:pP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Calibri" w:cs="Calibri"/>
          <w:b/>
          <w:bCs/>
          <w:sz w:val="28"/>
          <w:szCs w:val="28"/>
          <w:lang w:eastAsia="ar-SA"/>
        </w:rPr>
      </w:pPr>
      <w:r w:rsidRPr="00B94AE5">
        <w:rPr>
          <w:rFonts w:eastAsia="Calibri" w:cs="Calibri"/>
          <w:b/>
          <w:bCs/>
          <w:sz w:val="28"/>
          <w:szCs w:val="28"/>
          <w:lang w:eastAsia="ar-SA"/>
        </w:rPr>
        <w:t>РОССИЙСКАЯ ФЕДЕРАЦИЯ</w:t>
      </w: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Arial CYR" w:cs="Arial CYR"/>
          <w:b/>
          <w:bCs/>
          <w:sz w:val="28"/>
          <w:szCs w:val="28"/>
          <w:lang w:eastAsia="ar-SA"/>
        </w:rPr>
      </w:pPr>
      <w:r w:rsidRPr="00B94AE5">
        <w:rPr>
          <w:rFonts w:eastAsia="Arial CYR" w:cs="Arial CYR"/>
          <w:b/>
          <w:bCs/>
          <w:sz w:val="28"/>
          <w:szCs w:val="28"/>
          <w:lang w:eastAsia="ar-SA"/>
        </w:rPr>
        <w:t>КАРАЧАЕВО-ЧЕРКЕССКАЯ РЕСПУБЛИКА</w:t>
      </w: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Arial CYR" w:cs="Arial CYR"/>
          <w:b/>
          <w:bCs/>
          <w:sz w:val="28"/>
          <w:szCs w:val="28"/>
          <w:lang w:eastAsia="ar-SA"/>
        </w:rPr>
      </w:pPr>
      <w:r w:rsidRPr="00B94AE5">
        <w:rPr>
          <w:rFonts w:eastAsia="Arial CYR" w:cs="Arial CYR"/>
          <w:b/>
          <w:bCs/>
          <w:sz w:val="28"/>
          <w:szCs w:val="28"/>
          <w:lang w:eastAsia="ar-SA"/>
        </w:rPr>
        <w:t>АДМИНИСТРАЦИЯ НОГАЙСКОГО МУНИЦИПАЛЬНОГО РАЙОНА</w:t>
      </w: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Arial CYR" w:cs="Arial CYR"/>
          <w:b/>
          <w:bCs/>
          <w:sz w:val="28"/>
          <w:szCs w:val="28"/>
          <w:lang w:eastAsia="ar-SA"/>
        </w:rPr>
      </w:pP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Arial CYR" w:cs="Arial CYR"/>
          <w:b/>
          <w:bCs/>
          <w:sz w:val="28"/>
          <w:szCs w:val="28"/>
          <w:lang w:eastAsia="ar-SA"/>
        </w:rPr>
      </w:pPr>
      <w:r w:rsidRPr="00B94AE5">
        <w:rPr>
          <w:rFonts w:eastAsia="Arial CYR" w:cs="Arial CYR"/>
          <w:b/>
          <w:bCs/>
          <w:sz w:val="28"/>
          <w:szCs w:val="28"/>
          <w:lang w:eastAsia="ar-SA"/>
        </w:rPr>
        <w:t>ПОСТАНОВЛЕНИЕ</w:t>
      </w:r>
    </w:p>
    <w:p w:rsidR="00FC0186" w:rsidRPr="00B94AE5" w:rsidRDefault="00FC0186" w:rsidP="00FC0186">
      <w:pPr>
        <w:suppressAutoHyphens/>
        <w:spacing w:line="276" w:lineRule="auto"/>
        <w:jc w:val="center"/>
        <w:rPr>
          <w:rFonts w:eastAsia="Arial CYR" w:cs="Arial CYR"/>
          <w:color w:val="000000"/>
          <w:sz w:val="28"/>
          <w:szCs w:val="28"/>
          <w:lang w:eastAsia="ar-SA"/>
        </w:rPr>
      </w:pPr>
    </w:p>
    <w:tbl>
      <w:tblPr>
        <w:tblW w:w="0" w:type="auto"/>
        <w:tblInd w:w="62" w:type="dxa"/>
        <w:tblLook w:val="04A0" w:firstRow="1" w:lastRow="0" w:firstColumn="1" w:lastColumn="0" w:noHBand="0" w:noVBand="1"/>
      </w:tblPr>
      <w:tblGrid>
        <w:gridCol w:w="3176"/>
        <w:gridCol w:w="3171"/>
        <w:gridCol w:w="3166"/>
      </w:tblGrid>
      <w:tr w:rsidR="00FC0186" w:rsidRPr="00B94AE5" w:rsidTr="00271AD3">
        <w:tc>
          <w:tcPr>
            <w:tcW w:w="3247" w:type="dxa"/>
            <w:shd w:val="clear" w:color="auto" w:fill="auto"/>
          </w:tcPr>
          <w:p w:rsidR="00FC0186" w:rsidRPr="00B94AE5" w:rsidRDefault="00FC0186" w:rsidP="00FC0186">
            <w:pPr>
              <w:suppressAutoHyphens/>
              <w:spacing w:line="276" w:lineRule="auto"/>
              <w:rPr>
                <w:rFonts w:eastAsia="Arial CYR"/>
                <w:w w:val="101"/>
                <w:sz w:val="28"/>
                <w:szCs w:val="28"/>
                <w:lang w:eastAsia="ar-SA"/>
              </w:rPr>
            </w:pPr>
            <w:r>
              <w:rPr>
                <w:rFonts w:eastAsia="Arial CYR"/>
                <w:w w:val="101"/>
                <w:sz w:val="28"/>
                <w:szCs w:val="28"/>
                <w:lang w:eastAsia="ar-SA"/>
              </w:rPr>
              <w:t xml:space="preserve">«____ </w:t>
            </w:r>
            <w:r w:rsidRPr="00B94AE5">
              <w:rPr>
                <w:rFonts w:eastAsia="Arial CYR"/>
                <w:w w:val="101"/>
                <w:sz w:val="28"/>
                <w:szCs w:val="28"/>
                <w:lang w:eastAsia="ar-SA"/>
              </w:rPr>
              <w:t>»</w:t>
            </w:r>
            <w:r>
              <w:rPr>
                <w:rFonts w:eastAsia="Arial CYR"/>
                <w:w w:val="101"/>
                <w:sz w:val="28"/>
                <w:szCs w:val="28"/>
                <w:lang w:eastAsia="ar-SA"/>
              </w:rPr>
              <w:t xml:space="preserve">______ </w:t>
            </w:r>
            <w:r w:rsidRPr="00B94AE5">
              <w:rPr>
                <w:rFonts w:eastAsia="Arial CYR"/>
                <w:w w:val="101"/>
                <w:sz w:val="28"/>
                <w:szCs w:val="28"/>
                <w:lang w:eastAsia="ar-SA"/>
              </w:rPr>
              <w:t>202</w:t>
            </w:r>
            <w:r>
              <w:rPr>
                <w:rFonts w:eastAsia="Arial CYR"/>
                <w:w w:val="10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47" w:type="dxa"/>
            <w:shd w:val="clear" w:color="auto" w:fill="auto"/>
          </w:tcPr>
          <w:p w:rsidR="00FC0186" w:rsidRPr="00B94AE5" w:rsidRDefault="00FC0186" w:rsidP="00271AD3">
            <w:pPr>
              <w:suppressAutoHyphens/>
              <w:spacing w:line="276" w:lineRule="auto"/>
              <w:rPr>
                <w:rFonts w:eastAsia="Arial CYR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Arial CYR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B94AE5">
              <w:rPr>
                <w:rFonts w:eastAsia="Arial CYR"/>
                <w:color w:val="000000"/>
                <w:sz w:val="28"/>
                <w:szCs w:val="28"/>
                <w:lang w:eastAsia="ar-SA"/>
              </w:rPr>
              <w:t>п. Эркен-Шахар</w:t>
            </w:r>
          </w:p>
          <w:p w:rsidR="00FC0186" w:rsidRPr="00B94AE5" w:rsidRDefault="00FC0186" w:rsidP="00271AD3">
            <w:pPr>
              <w:suppressAutoHyphens/>
              <w:spacing w:line="276" w:lineRule="auto"/>
              <w:jc w:val="center"/>
              <w:rPr>
                <w:rFonts w:eastAsia="Arial CYR"/>
                <w:w w:val="101"/>
                <w:sz w:val="28"/>
                <w:szCs w:val="28"/>
                <w:lang w:eastAsia="ar-SA"/>
              </w:rPr>
            </w:pPr>
          </w:p>
        </w:tc>
        <w:tc>
          <w:tcPr>
            <w:tcW w:w="3247" w:type="dxa"/>
            <w:shd w:val="clear" w:color="auto" w:fill="auto"/>
          </w:tcPr>
          <w:p w:rsidR="00FC0186" w:rsidRPr="00B94AE5" w:rsidRDefault="00FC0186" w:rsidP="00271AD3">
            <w:pPr>
              <w:suppressAutoHyphens/>
              <w:spacing w:line="276" w:lineRule="auto"/>
              <w:jc w:val="center"/>
              <w:rPr>
                <w:rFonts w:eastAsia="Arial CYR"/>
                <w:w w:val="101"/>
                <w:sz w:val="28"/>
                <w:szCs w:val="28"/>
                <w:lang w:eastAsia="ar-SA"/>
              </w:rPr>
            </w:pPr>
            <w:r w:rsidRPr="00B94AE5">
              <w:rPr>
                <w:rFonts w:eastAsia="Arial CYR"/>
                <w:w w:val="101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eastAsia="Arial CYR"/>
                <w:w w:val="101"/>
                <w:sz w:val="28"/>
                <w:szCs w:val="28"/>
                <w:lang w:eastAsia="ar-SA"/>
              </w:rPr>
              <w:t xml:space="preserve"> _____ </w:t>
            </w:r>
          </w:p>
          <w:p w:rsidR="00FC0186" w:rsidRPr="00B94AE5" w:rsidRDefault="00FC0186" w:rsidP="00271AD3">
            <w:pPr>
              <w:suppressAutoHyphens/>
              <w:spacing w:line="276" w:lineRule="auto"/>
              <w:jc w:val="center"/>
              <w:rPr>
                <w:rFonts w:eastAsia="Arial CYR"/>
                <w:w w:val="101"/>
                <w:sz w:val="28"/>
                <w:szCs w:val="28"/>
                <w:lang w:eastAsia="ar-SA"/>
              </w:rPr>
            </w:pPr>
          </w:p>
        </w:tc>
      </w:tr>
    </w:tbl>
    <w:p w:rsidR="00AB6E09" w:rsidRDefault="00AB6E09" w:rsidP="005A5A16">
      <w:pPr>
        <w:tabs>
          <w:tab w:val="left" w:pos="4395"/>
        </w:tabs>
        <w:suppressAutoHyphens/>
        <w:spacing w:before="4" w:after="4" w:line="240" w:lineRule="atLeast"/>
        <w:ind w:left="170" w:right="85"/>
        <w:jc w:val="center"/>
        <w:rPr>
          <w:b/>
          <w:bCs/>
          <w:sz w:val="26"/>
          <w:szCs w:val="26"/>
          <w:lang w:eastAsia="ar-SA"/>
        </w:rPr>
      </w:pPr>
    </w:p>
    <w:p w:rsidR="00AB6E09" w:rsidRDefault="00AB6E09" w:rsidP="005A5A16">
      <w:pPr>
        <w:tabs>
          <w:tab w:val="left" w:pos="4395"/>
          <w:tab w:val="left" w:pos="6894"/>
        </w:tabs>
        <w:spacing w:before="26"/>
        <w:ind w:left="111"/>
        <w:jc w:val="center"/>
        <w:rPr>
          <w:sz w:val="28"/>
          <w:szCs w:val="28"/>
        </w:rPr>
      </w:pPr>
      <w:r w:rsidRPr="0020393D">
        <w:rPr>
          <w:sz w:val="28"/>
          <w:szCs w:val="28"/>
        </w:rPr>
        <w:t>Об утверждении муниципальной программы</w:t>
      </w:r>
    </w:p>
    <w:p w:rsidR="00AB6E09" w:rsidRDefault="00AB6E09" w:rsidP="005A5A16">
      <w:pPr>
        <w:tabs>
          <w:tab w:val="left" w:pos="4395"/>
          <w:tab w:val="left" w:pos="6894"/>
        </w:tabs>
        <w:spacing w:before="26"/>
        <w:ind w:left="111"/>
        <w:jc w:val="center"/>
        <w:rPr>
          <w:sz w:val="28"/>
          <w:szCs w:val="28"/>
        </w:rPr>
      </w:pPr>
      <w:r w:rsidRPr="0020393D">
        <w:rPr>
          <w:sz w:val="28"/>
          <w:szCs w:val="28"/>
        </w:rPr>
        <w:t>«Развитие субъектов малого и среднего предпринимательства</w:t>
      </w:r>
    </w:p>
    <w:p w:rsidR="00AB6E09" w:rsidRPr="0020393D" w:rsidRDefault="00AB6E09" w:rsidP="005A5A16">
      <w:pPr>
        <w:tabs>
          <w:tab w:val="left" w:pos="4395"/>
          <w:tab w:val="left" w:pos="6894"/>
        </w:tabs>
        <w:spacing w:before="26"/>
        <w:ind w:left="111"/>
        <w:jc w:val="center"/>
        <w:rPr>
          <w:sz w:val="28"/>
          <w:szCs w:val="28"/>
        </w:rPr>
      </w:pPr>
      <w:r w:rsidRPr="0020393D">
        <w:rPr>
          <w:sz w:val="28"/>
          <w:szCs w:val="28"/>
        </w:rPr>
        <w:t>в</w:t>
      </w:r>
      <w:r w:rsidRPr="0020393D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</w:t>
      </w:r>
      <w:r w:rsidRPr="0020393D">
        <w:rPr>
          <w:sz w:val="28"/>
          <w:szCs w:val="28"/>
        </w:rPr>
        <w:t>Ногайском</w:t>
      </w:r>
      <w:r w:rsidRPr="0020393D">
        <w:rPr>
          <w:spacing w:val="-2"/>
          <w:sz w:val="28"/>
          <w:szCs w:val="28"/>
        </w:rPr>
        <w:t xml:space="preserve"> </w:t>
      </w:r>
      <w:r w:rsidRPr="0020393D">
        <w:rPr>
          <w:sz w:val="28"/>
          <w:szCs w:val="28"/>
        </w:rPr>
        <w:t>муниципальном</w:t>
      </w:r>
      <w:r w:rsidRPr="0020393D">
        <w:rPr>
          <w:spacing w:val="-1"/>
          <w:sz w:val="28"/>
          <w:szCs w:val="28"/>
        </w:rPr>
        <w:t xml:space="preserve"> </w:t>
      </w:r>
      <w:r w:rsidRPr="0020393D">
        <w:rPr>
          <w:sz w:val="28"/>
          <w:szCs w:val="28"/>
        </w:rPr>
        <w:t>районе</w:t>
      </w:r>
      <w:r w:rsidRPr="0020393D">
        <w:rPr>
          <w:spacing w:val="-2"/>
          <w:sz w:val="28"/>
          <w:szCs w:val="28"/>
        </w:rPr>
        <w:t xml:space="preserve"> </w:t>
      </w:r>
      <w:r w:rsidRPr="0020393D">
        <w:rPr>
          <w:sz w:val="28"/>
          <w:szCs w:val="28"/>
        </w:rPr>
        <w:t>на 2025-20</w:t>
      </w:r>
      <w:r>
        <w:rPr>
          <w:sz w:val="28"/>
          <w:szCs w:val="28"/>
        </w:rPr>
        <w:t>29</w:t>
      </w:r>
      <w:r w:rsidRPr="0020393D">
        <w:rPr>
          <w:sz w:val="28"/>
          <w:szCs w:val="28"/>
        </w:rPr>
        <w:t xml:space="preserve"> г</w:t>
      </w:r>
      <w:r w:rsidR="005A5A16">
        <w:rPr>
          <w:sz w:val="28"/>
          <w:szCs w:val="28"/>
        </w:rPr>
        <w:t>г.</w:t>
      </w:r>
      <w:r w:rsidRPr="0020393D">
        <w:rPr>
          <w:sz w:val="28"/>
          <w:szCs w:val="28"/>
        </w:rPr>
        <w:t>»</w:t>
      </w:r>
    </w:p>
    <w:p w:rsidR="00AB6E09" w:rsidRDefault="00AB6E09" w:rsidP="005A5A16">
      <w:pPr>
        <w:tabs>
          <w:tab w:val="left" w:pos="4395"/>
          <w:tab w:val="left" w:pos="6894"/>
        </w:tabs>
        <w:spacing w:before="26"/>
        <w:ind w:left="111"/>
        <w:rPr>
          <w:sz w:val="28"/>
        </w:rPr>
      </w:pPr>
    </w:p>
    <w:p w:rsidR="005A5A16" w:rsidRDefault="00AB6E09" w:rsidP="005A5A16">
      <w:pPr>
        <w:tabs>
          <w:tab w:val="left" w:pos="4395"/>
        </w:tabs>
        <w:ind w:firstLine="567"/>
        <w:jc w:val="both"/>
        <w:rPr>
          <w:spacing w:val="1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21AF0">
        <w:rPr>
          <w:sz w:val="28"/>
          <w:szCs w:val="28"/>
        </w:rPr>
        <w:t>Федерального закона от 24</w:t>
      </w:r>
      <w:r>
        <w:rPr>
          <w:sz w:val="28"/>
          <w:szCs w:val="28"/>
        </w:rPr>
        <w:t>.06.</w:t>
      </w:r>
      <w:r w:rsidRPr="00F21AF0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F21AF0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F21AF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 xml:space="preserve">», </w:t>
      </w:r>
      <w:r w:rsidR="00FF7C68">
        <w:rPr>
          <w:sz w:val="28"/>
          <w:szCs w:val="28"/>
        </w:rPr>
        <w:t xml:space="preserve">Земельный кодекс РФ, </w:t>
      </w:r>
      <w:r>
        <w:rPr>
          <w:sz w:val="28"/>
          <w:szCs w:val="28"/>
        </w:rPr>
        <w:t>з</w:t>
      </w:r>
      <w:r w:rsidRPr="00DF3ACB">
        <w:rPr>
          <w:sz w:val="28"/>
          <w:szCs w:val="28"/>
          <w:shd w:val="clear" w:color="auto" w:fill="FFFFFF"/>
        </w:rPr>
        <w:t xml:space="preserve">акон </w:t>
      </w:r>
      <w:r>
        <w:rPr>
          <w:sz w:val="28"/>
          <w:szCs w:val="28"/>
          <w:shd w:val="clear" w:color="auto" w:fill="FFFFFF"/>
        </w:rPr>
        <w:t>К</w:t>
      </w:r>
      <w:r w:rsidRPr="00DF3ACB">
        <w:rPr>
          <w:sz w:val="28"/>
          <w:szCs w:val="28"/>
          <w:shd w:val="clear" w:color="auto" w:fill="FFFFFF"/>
        </w:rPr>
        <w:t>арачаево-</w:t>
      </w:r>
      <w:r>
        <w:rPr>
          <w:sz w:val="28"/>
          <w:szCs w:val="28"/>
          <w:shd w:val="clear" w:color="auto" w:fill="FFFFFF"/>
        </w:rPr>
        <w:t>Ч</w:t>
      </w:r>
      <w:r w:rsidRPr="00DF3ACB">
        <w:rPr>
          <w:sz w:val="28"/>
          <w:szCs w:val="28"/>
          <w:shd w:val="clear" w:color="auto" w:fill="FFFFFF"/>
        </w:rPr>
        <w:t xml:space="preserve">еркесской </w:t>
      </w:r>
      <w:r>
        <w:rPr>
          <w:sz w:val="28"/>
          <w:szCs w:val="28"/>
          <w:shd w:val="clear" w:color="auto" w:fill="FFFFFF"/>
        </w:rPr>
        <w:t>Р</w:t>
      </w:r>
      <w:r w:rsidRPr="00DF3ACB">
        <w:rPr>
          <w:sz w:val="28"/>
          <w:szCs w:val="28"/>
          <w:shd w:val="clear" w:color="auto" w:fill="FFFFFF"/>
        </w:rPr>
        <w:t>еспуб</w:t>
      </w:r>
      <w:r>
        <w:rPr>
          <w:sz w:val="28"/>
          <w:szCs w:val="28"/>
          <w:shd w:val="clear" w:color="auto" w:fill="FFFFFF"/>
        </w:rPr>
        <w:t xml:space="preserve">лики от 09.12.2003 </w:t>
      </w:r>
      <w:r w:rsidR="005A5A1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61-РЗ «</w:t>
      </w:r>
      <w:r w:rsidRPr="00DF3ACB">
        <w:rPr>
          <w:sz w:val="28"/>
          <w:szCs w:val="28"/>
          <w:shd w:val="clear" w:color="auto" w:fill="FFFFFF"/>
        </w:rPr>
        <w:t>Особенности регулирования земельных отношений в Карачаево-Черкесской Республике</w:t>
      </w:r>
      <w:r>
        <w:rPr>
          <w:sz w:val="28"/>
          <w:szCs w:val="28"/>
          <w:shd w:val="clear" w:color="auto" w:fill="FFFFFF"/>
        </w:rPr>
        <w:t>»</w:t>
      </w:r>
      <w:r w:rsidRPr="00DF3ACB">
        <w:rPr>
          <w:sz w:val="28"/>
          <w:szCs w:val="28"/>
          <w:shd w:val="clear" w:color="auto" w:fill="FFFFFF"/>
        </w:rPr>
        <w:t>,</w:t>
      </w:r>
      <w:r w:rsidRPr="00DF3ACB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AF2133">
        <w:rPr>
          <w:rFonts w:eastAsia="Calibri"/>
          <w:sz w:val="28"/>
          <w:szCs w:val="28"/>
          <w:lang w:eastAsia="ar-SA"/>
        </w:rPr>
        <w:t>Постановлением Правительства Карачаево-Черкесской Республики от 29.08.2018 №</w:t>
      </w:r>
      <w:r w:rsidR="00FF7C68">
        <w:rPr>
          <w:rFonts w:eastAsia="Calibri"/>
          <w:sz w:val="28"/>
          <w:szCs w:val="28"/>
          <w:lang w:eastAsia="ar-SA"/>
        </w:rPr>
        <w:t xml:space="preserve"> </w:t>
      </w:r>
      <w:r w:rsidRPr="00AF2133">
        <w:rPr>
          <w:rFonts w:eastAsia="Calibri"/>
          <w:sz w:val="28"/>
          <w:szCs w:val="28"/>
          <w:lang w:eastAsia="ar-SA"/>
        </w:rPr>
        <w:t>208 «Об утверждении порядка разработки, реализации и оценки эффективности государственных программ Карачаево-Черкесской Республики»</w:t>
      </w:r>
      <w:r>
        <w:rPr>
          <w:rFonts w:eastAsia="Calibri"/>
          <w:sz w:val="28"/>
          <w:szCs w:val="28"/>
          <w:lang w:eastAsia="ar-SA"/>
        </w:rPr>
        <w:t>,</w:t>
      </w:r>
      <w:r>
        <w:rPr>
          <w:sz w:val="28"/>
          <w:szCs w:val="28"/>
        </w:rPr>
        <w:t xml:space="preserve"> Уставом Ногайского муниципального района</w:t>
      </w:r>
      <w:r>
        <w:rPr>
          <w:spacing w:val="1"/>
        </w:rPr>
        <w:t xml:space="preserve"> </w:t>
      </w:r>
    </w:p>
    <w:p w:rsidR="00FC0186" w:rsidRDefault="00AB6E09" w:rsidP="00FC0186">
      <w:pPr>
        <w:ind w:firstLine="567"/>
        <w:jc w:val="both"/>
        <w:rPr>
          <w:rFonts w:eastAsia="Calibri" w:cs="Calibri"/>
          <w:b/>
          <w:sz w:val="28"/>
          <w:szCs w:val="28"/>
        </w:rPr>
      </w:pPr>
      <w:r>
        <w:rPr>
          <w:spacing w:val="1"/>
        </w:rPr>
        <w:t xml:space="preserve"> </w:t>
      </w:r>
      <w:r w:rsidR="00FC0186">
        <w:rPr>
          <w:sz w:val="28"/>
          <w:szCs w:val="28"/>
        </w:rPr>
        <w:t xml:space="preserve"> </w:t>
      </w:r>
      <w:r w:rsidR="00FC0186" w:rsidRPr="00B94AE5">
        <w:rPr>
          <w:rFonts w:eastAsia="Calibri" w:cs="Calibri"/>
          <w:b/>
          <w:sz w:val="28"/>
          <w:szCs w:val="28"/>
        </w:rPr>
        <w:t>ПОСТАНОВЛЯЮ:</w:t>
      </w:r>
    </w:p>
    <w:p w:rsidR="005A5A16" w:rsidRDefault="005A5A16" w:rsidP="005A5A16">
      <w:pPr>
        <w:tabs>
          <w:tab w:val="left" w:pos="4395"/>
        </w:tabs>
        <w:ind w:firstLine="567"/>
        <w:jc w:val="both"/>
        <w:rPr>
          <w:sz w:val="28"/>
        </w:rPr>
      </w:pPr>
      <w:r>
        <w:rPr>
          <w:sz w:val="28"/>
        </w:rPr>
        <w:t>1.Утвердить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Ногайского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в Ногайском муниципальном районе на 2025-2029 гг.</w:t>
      </w:r>
      <w:r>
        <w:rPr>
          <w:spacing w:val="-67"/>
          <w:sz w:val="28"/>
        </w:rPr>
        <w:t xml:space="preserve">  </w:t>
      </w:r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приложению.</w:t>
      </w:r>
    </w:p>
    <w:p w:rsidR="005A5A16" w:rsidRDefault="005A5A16" w:rsidP="005A5A16">
      <w:pPr>
        <w:tabs>
          <w:tab w:val="left" w:pos="4395"/>
        </w:tabs>
        <w:ind w:firstLine="567"/>
        <w:jc w:val="both"/>
        <w:rPr>
          <w:rStyle w:val="a5"/>
          <w:sz w:val="28"/>
        </w:rPr>
      </w:pPr>
      <w:r w:rsidRPr="005A5A16">
        <w:rPr>
          <w:sz w:val="28"/>
        </w:rPr>
        <w:t xml:space="preserve"> </w:t>
      </w:r>
      <w:r>
        <w:rPr>
          <w:sz w:val="28"/>
        </w:rPr>
        <w:t>2.</w:t>
      </w:r>
      <w:r w:rsidRPr="005A5A16">
        <w:rPr>
          <w:sz w:val="28"/>
        </w:rPr>
        <w:t xml:space="preserve">Разместить настоящее постановление на официальном сайте Администрации Ногайского муниципального района в сети интернет: </w:t>
      </w:r>
      <w:hyperlink r:id="rId8" w:history="1">
        <w:r w:rsidRPr="005A5A16">
          <w:rPr>
            <w:rStyle w:val="a5"/>
            <w:sz w:val="28"/>
          </w:rPr>
          <w:t>http://noghay-rayon.ru/</w:t>
        </w:r>
      </w:hyperlink>
    </w:p>
    <w:p w:rsidR="005A5A16" w:rsidRDefault="005A5A16" w:rsidP="005A5A16">
      <w:pPr>
        <w:tabs>
          <w:tab w:val="left" w:pos="43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038">
        <w:rPr>
          <w:sz w:val="28"/>
          <w:szCs w:val="28"/>
        </w:rPr>
        <w:t>Признать</w:t>
      </w:r>
      <w:r w:rsidRPr="004B003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B0038">
        <w:rPr>
          <w:sz w:val="28"/>
          <w:szCs w:val="28"/>
        </w:rPr>
        <w:t>остановление</w:t>
      </w:r>
      <w:r w:rsidRPr="004B0038">
        <w:rPr>
          <w:spacing w:val="1"/>
          <w:sz w:val="28"/>
          <w:szCs w:val="28"/>
        </w:rPr>
        <w:t xml:space="preserve"> </w:t>
      </w:r>
      <w:r w:rsidRPr="004B0038">
        <w:rPr>
          <w:sz w:val="28"/>
          <w:szCs w:val="28"/>
        </w:rPr>
        <w:t>администрации</w:t>
      </w:r>
      <w:r w:rsidRPr="004B0038">
        <w:rPr>
          <w:spacing w:val="1"/>
          <w:sz w:val="28"/>
          <w:szCs w:val="28"/>
        </w:rPr>
        <w:t xml:space="preserve"> </w:t>
      </w:r>
      <w:r w:rsidRPr="004B0038">
        <w:rPr>
          <w:sz w:val="28"/>
          <w:szCs w:val="28"/>
        </w:rPr>
        <w:t>Ногайского</w:t>
      </w:r>
      <w:r w:rsidRPr="004B0038">
        <w:rPr>
          <w:spacing w:val="-67"/>
          <w:sz w:val="28"/>
          <w:szCs w:val="28"/>
        </w:rPr>
        <w:t xml:space="preserve"> </w:t>
      </w:r>
      <w:r w:rsidRPr="004B0038">
        <w:rPr>
          <w:sz w:val="28"/>
          <w:szCs w:val="28"/>
        </w:rPr>
        <w:t>муниципального</w:t>
      </w:r>
      <w:r w:rsidRPr="004B0038">
        <w:rPr>
          <w:spacing w:val="1"/>
          <w:sz w:val="28"/>
          <w:szCs w:val="28"/>
        </w:rPr>
        <w:t xml:space="preserve"> </w:t>
      </w:r>
      <w:r w:rsidRPr="004B0038">
        <w:rPr>
          <w:sz w:val="28"/>
          <w:szCs w:val="28"/>
        </w:rPr>
        <w:t>района</w:t>
      </w:r>
      <w:r w:rsidRPr="004B0038">
        <w:rPr>
          <w:spacing w:val="1"/>
          <w:sz w:val="28"/>
          <w:szCs w:val="28"/>
        </w:rPr>
        <w:t xml:space="preserve"> </w:t>
      </w:r>
      <w:r w:rsidRPr="004B0038">
        <w:rPr>
          <w:bCs/>
          <w:sz w:val="28"/>
          <w:szCs w:val="28"/>
        </w:rPr>
        <w:t xml:space="preserve">от </w:t>
      </w:r>
      <w:r w:rsidRPr="004B0038">
        <w:rPr>
          <w:color w:val="000000"/>
          <w:sz w:val="28"/>
          <w:szCs w:val="28"/>
        </w:rPr>
        <w:t>24.12.2021</w:t>
      </w:r>
      <w:r w:rsidRPr="004B0038">
        <w:rPr>
          <w:bCs/>
          <w:sz w:val="28"/>
          <w:szCs w:val="28"/>
        </w:rPr>
        <w:t>г. № 675 об утверждении муниципальной программа «Развитие Субъектов малого и среднего предпринимательства Ногайского муниципального района на 2022-2024 годы</w:t>
      </w:r>
      <w:r>
        <w:rPr>
          <w:bCs/>
          <w:sz w:val="28"/>
          <w:szCs w:val="28"/>
        </w:rPr>
        <w:t>»</w:t>
      </w:r>
      <w:r w:rsidRPr="004B0038">
        <w:rPr>
          <w:bCs/>
          <w:sz w:val="28"/>
          <w:szCs w:val="28"/>
        </w:rPr>
        <w:t xml:space="preserve"> </w:t>
      </w:r>
      <w:r w:rsidRPr="004B0038">
        <w:rPr>
          <w:sz w:val="28"/>
          <w:szCs w:val="28"/>
        </w:rPr>
        <w:t>утратившим</w:t>
      </w:r>
      <w:r w:rsidRPr="004B0038">
        <w:rPr>
          <w:spacing w:val="-15"/>
          <w:sz w:val="28"/>
          <w:szCs w:val="28"/>
        </w:rPr>
        <w:t xml:space="preserve"> </w:t>
      </w:r>
      <w:r w:rsidRPr="004B0038">
        <w:rPr>
          <w:sz w:val="28"/>
          <w:szCs w:val="28"/>
        </w:rPr>
        <w:t>силу.</w:t>
      </w:r>
    </w:p>
    <w:p w:rsidR="005A5A16" w:rsidRDefault="005A5A16" w:rsidP="005A5A16">
      <w:pPr>
        <w:tabs>
          <w:tab w:val="left" w:pos="4395"/>
        </w:tabs>
        <w:ind w:firstLine="567"/>
        <w:jc w:val="both"/>
        <w:rPr>
          <w:sz w:val="28"/>
          <w:szCs w:val="28"/>
          <w:lang w:eastAsia="ru-RU"/>
        </w:rPr>
      </w:pPr>
      <w:r w:rsidRPr="00AB6E09">
        <w:rPr>
          <w:sz w:val="28"/>
          <w:szCs w:val="28"/>
          <w:lang w:eastAsia="ru-RU"/>
        </w:rPr>
        <w:t>4. Настоящее решение вступает в силу с даты его принятия.</w:t>
      </w:r>
    </w:p>
    <w:p w:rsidR="005A5A16" w:rsidRDefault="005A5A16" w:rsidP="005A5A16">
      <w:pPr>
        <w:tabs>
          <w:tab w:val="left" w:pos="4395"/>
        </w:tabs>
        <w:ind w:firstLine="567"/>
        <w:jc w:val="both"/>
        <w:rPr>
          <w:sz w:val="28"/>
          <w:szCs w:val="28"/>
          <w:lang w:eastAsia="ru-RU"/>
        </w:rPr>
      </w:pPr>
    </w:p>
    <w:p w:rsidR="005A5A16" w:rsidRDefault="005A5A16" w:rsidP="005A5A16">
      <w:pPr>
        <w:tabs>
          <w:tab w:val="left" w:pos="4395"/>
        </w:tabs>
        <w:ind w:firstLine="567"/>
        <w:jc w:val="both"/>
        <w:rPr>
          <w:sz w:val="28"/>
          <w:szCs w:val="28"/>
          <w:lang w:eastAsia="ru-RU"/>
        </w:rPr>
      </w:pPr>
    </w:p>
    <w:p w:rsidR="00FC0186" w:rsidRPr="00B94AE5" w:rsidRDefault="00FC0186" w:rsidP="00FC0186">
      <w:pPr>
        <w:spacing w:line="276" w:lineRule="auto"/>
        <w:rPr>
          <w:sz w:val="28"/>
          <w:szCs w:val="28"/>
          <w:lang w:eastAsia="ar-SA"/>
        </w:rPr>
      </w:pPr>
      <w:r w:rsidRPr="00B94AE5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а</w:t>
      </w:r>
      <w:r w:rsidRPr="00B94AE5">
        <w:rPr>
          <w:sz w:val="28"/>
          <w:szCs w:val="28"/>
          <w:lang w:eastAsia="ar-SA"/>
        </w:rPr>
        <w:t xml:space="preserve"> Администрации</w:t>
      </w:r>
    </w:p>
    <w:p w:rsidR="00FC0186" w:rsidRDefault="00FC0186" w:rsidP="00FC0186">
      <w:pPr>
        <w:spacing w:line="276" w:lineRule="auto"/>
      </w:pPr>
      <w:r w:rsidRPr="00B94AE5">
        <w:rPr>
          <w:sz w:val="28"/>
          <w:szCs w:val="28"/>
          <w:lang w:eastAsia="ar-SA"/>
        </w:rPr>
        <w:t>Ногайского муниципального района</w:t>
      </w:r>
      <w:r w:rsidRPr="00B94AE5">
        <w:rPr>
          <w:sz w:val="28"/>
          <w:szCs w:val="28"/>
          <w:lang w:eastAsia="ar-SA"/>
        </w:rPr>
        <w:tab/>
      </w:r>
      <w:r w:rsidRPr="00B94AE5">
        <w:rPr>
          <w:sz w:val="28"/>
          <w:szCs w:val="28"/>
          <w:lang w:eastAsia="ar-SA"/>
        </w:rPr>
        <w:tab/>
      </w:r>
      <w:r w:rsidRPr="00B94AE5">
        <w:rPr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>М.А. Хапиштов</w:t>
      </w:r>
    </w:p>
    <w:p w:rsidR="00AB6E09" w:rsidRDefault="00AB6E09" w:rsidP="0020393D">
      <w:pPr>
        <w:suppressAutoHyphens/>
        <w:spacing w:before="4" w:after="4" w:line="240" w:lineRule="atLeast"/>
        <w:ind w:left="170" w:right="85"/>
        <w:jc w:val="center"/>
        <w:rPr>
          <w:b/>
          <w:bCs/>
          <w:sz w:val="26"/>
          <w:szCs w:val="26"/>
          <w:lang w:eastAsia="ar-SA"/>
        </w:rPr>
      </w:pPr>
    </w:p>
    <w:p w:rsidR="00FC0186" w:rsidRDefault="00FC0186" w:rsidP="001C5B36">
      <w:pPr>
        <w:suppressAutoHyphens/>
        <w:spacing w:before="4" w:after="4" w:line="240" w:lineRule="atLeast"/>
        <w:ind w:right="85"/>
        <w:rPr>
          <w:b/>
          <w:bCs/>
          <w:sz w:val="26"/>
          <w:szCs w:val="26"/>
          <w:lang w:eastAsia="ar-SA"/>
        </w:rPr>
      </w:pPr>
    </w:p>
    <w:p w:rsidR="00AB6E09" w:rsidRDefault="00AB6E09" w:rsidP="0020393D">
      <w:pPr>
        <w:suppressAutoHyphens/>
        <w:spacing w:before="4" w:after="4" w:line="240" w:lineRule="atLeast"/>
        <w:ind w:left="170" w:right="85"/>
        <w:jc w:val="center"/>
        <w:rPr>
          <w:b/>
          <w:bCs/>
          <w:sz w:val="26"/>
          <w:szCs w:val="26"/>
          <w:lang w:eastAsia="ar-SA"/>
        </w:rPr>
      </w:pPr>
    </w:p>
    <w:p w:rsidR="00207731" w:rsidRDefault="002B5F19" w:rsidP="00AB1790">
      <w:pPr>
        <w:pStyle w:val="a3"/>
        <w:spacing w:line="240" w:lineRule="atLeast"/>
        <w:ind w:left="7178" w:right="760" w:hanging="657"/>
        <w:jc w:val="right"/>
        <w:rPr>
          <w:spacing w:val="-68"/>
          <w:sz w:val="20"/>
          <w:szCs w:val="20"/>
        </w:rPr>
      </w:pPr>
      <w:r>
        <w:rPr>
          <w:sz w:val="20"/>
          <w:szCs w:val="20"/>
        </w:rPr>
        <w:t>П</w:t>
      </w:r>
      <w:r w:rsidR="002A5977" w:rsidRPr="00207731">
        <w:rPr>
          <w:sz w:val="20"/>
          <w:szCs w:val="20"/>
        </w:rPr>
        <w:t>риложение</w:t>
      </w:r>
      <w:r w:rsidR="002A5977" w:rsidRPr="00207731">
        <w:rPr>
          <w:spacing w:val="-68"/>
          <w:sz w:val="20"/>
          <w:szCs w:val="20"/>
        </w:rPr>
        <w:t xml:space="preserve"> </w:t>
      </w:r>
    </w:p>
    <w:p w:rsidR="00AB1790" w:rsidRDefault="00207731" w:rsidP="00AB1790">
      <w:pPr>
        <w:pStyle w:val="a3"/>
        <w:spacing w:line="240" w:lineRule="atLeast"/>
        <w:ind w:right="7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</w:t>
      </w:r>
      <w:r w:rsidR="002B5F19">
        <w:rPr>
          <w:sz w:val="20"/>
          <w:szCs w:val="20"/>
        </w:rPr>
        <w:t>Решению Совета</w:t>
      </w:r>
      <w:r w:rsidR="002A5977" w:rsidRPr="00207731">
        <w:rPr>
          <w:sz w:val="20"/>
          <w:szCs w:val="20"/>
        </w:rPr>
        <w:t xml:space="preserve"> </w:t>
      </w:r>
    </w:p>
    <w:p w:rsidR="002B5F19" w:rsidRDefault="002A5977" w:rsidP="00AB1790">
      <w:pPr>
        <w:pStyle w:val="a3"/>
        <w:spacing w:line="240" w:lineRule="atLeast"/>
        <w:ind w:right="760"/>
        <w:jc w:val="right"/>
        <w:rPr>
          <w:sz w:val="20"/>
          <w:szCs w:val="20"/>
        </w:rPr>
      </w:pPr>
      <w:r w:rsidRPr="00207731">
        <w:rPr>
          <w:sz w:val="20"/>
          <w:szCs w:val="20"/>
        </w:rPr>
        <w:t>Ногайского</w:t>
      </w:r>
      <w:r w:rsidR="00812E68">
        <w:rPr>
          <w:sz w:val="20"/>
          <w:szCs w:val="20"/>
        </w:rPr>
        <w:t xml:space="preserve"> </w:t>
      </w:r>
      <w:r w:rsidRPr="00207731">
        <w:rPr>
          <w:spacing w:val="-67"/>
          <w:sz w:val="20"/>
          <w:szCs w:val="20"/>
        </w:rPr>
        <w:t xml:space="preserve"> </w:t>
      </w:r>
      <w:r w:rsidRPr="00207731">
        <w:rPr>
          <w:sz w:val="20"/>
          <w:szCs w:val="20"/>
        </w:rPr>
        <w:t>муниципального района</w:t>
      </w:r>
      <w:r w:rsidR="002B5F19">
        <w:rPr>
          <w:sz w:val="20"/>
          <w:szCs w:val="20"/>
        </w:rPr>
        <w:t xml:space="preserve"> </w:t>
      </w:r>
    </w:p>
    <w:p w:rsidR="00703397" w:rsidRPr="00207731" w:rsidRDefault="002A5977" w:rsidP="00AB1790">
      <w:pPr>
        <w:pStyle w:val="a3"/>
        <w:spacing w:line="240" w:lineRule="atLeast"/>
        <w:ind w:right="760"/>
        <w:jc w:val="right"/>
        <w:rPr>
          <w:sz w:val="20"/>
          <w:szCs w:val="20"/>
        </w:rPr>
      </w:pPr>
      <w:r w:rsidRPr="00207731">
        <w:rPr>
          <w:spacing w:val="-67"/>
          <w:sz w:val="20"/>
          <w:szCs w:val="20"/>
        </w:rPr>
        <w:t xml:space="preserve"> </w:t>
      </w:r>
      <w:r w:rsidR="002B5F19" w:rsidRPr="00207731">
        <w:rPr>
          <w:sz w:val="20"/>
          <w:szCs w:val="20"/>
        </w:rPr>
        <w:t>О</w:t>
      </w:r>
      <w:r w:rsidRPr="00207731">
        <w:rPr>
          <w:sz w:val="20"/>
          <w:szCs w:val="20"/>
        </w:rPr>
        <w:t>т</w:t>
      </w:r>
      <w:r w:rsidR="002B5F19">
        <w:rPr>
          <w:sz w:val="20"/>
          <w:szCs w:val="20"/>
        </w:rPr>
        <w:t xml:space="preserve"> </w:t>
      </w:r>
      <w:r w:rsidR="00207731" w:rsidRPr="00207731">
        <w:rPr>
          <w:spacing w:val="67"/>
          <w:sz w:val="20"/>
          <w:szCs w:val="20"/>
        </w:rPr>
        <w:t>«</w:t>
      </w:r>
      <w:r w:rsidR="00207731" w:rsidRPr="00207731">
        <w:rPr>
          <w:sz w:val="20"/>
          <w:szCs w:val="20"/>
        </w:rPr>
        <w:t>___</w:t>
      </w:r>
      <w:r w:rsidR="002B5F19" w:rsidRPr="00207731">
        <w:rPr>
          <w:sz w:val="20"/>
          <w:szCs w:val="20"/>
        </w:rPr>
        <w:t>_» _</w:t>
      </w:r>
      <w:r w:rsidR="001C5B36">
        <w:rPr>
          <w:sz w:val="20"/>
          <w:szCs w:val="20"/>
        </w:rPr>
        <w:t>___2025</w:t>
      </w:r>
      <w:r w:rsidR="00207731" w:rsidRPr="00207731">
        <w:rPr>
          <w:sz w:val="20"/>
          <w:szCs w:val="20"/>
        </w:rPr>
        <w:t xml:space="preserve"> №__</w:t>
      </w:r>
    </w:p>
    <w:p w:rsidR="00703397" w:rsidRDefault="00703397" w:rsidP="00207731">
      <w:pPr>
        <w:pStyle w:val="a3"/>
        <w:jc w:val="right"/>
        <w:rPr>
          <w:sz w:val="30"/>
        </w:rPr>
      </w:pPr>
    </w:p>
    <w:p w:rsidR="00703397" w:rsidRDefault="002A5977">
      <w:pPr>
        <w:pStyle w:val="1"/>
        <w:ind w:right="657"/>
        <w:jc w:val="center"/>
      </w:pPr>
      <w:r>
        <w:t>МУНИЦИПАЛЬНАЯ</w:t>
      </w:r>
      <w:r>
        <w:rPr>
          <w:spacing w:val="-7"/>
        </w:rPr>
        <w:t xml:space="preserve"> </w:t>
      </w:r>
      <w:r>
        <w:t>ПРОГРАММА</w:t>
      </w:r>
    </w:p>
    <w:p w:rsidR="00703397" w:rsidRDefault="002A5977">
      <w:pPr>
        <w:spacing w:before="26" w:line="259" w:lineRule="auto"/>
        <w:ind w:left="242" w:right="896"/>
        <w:jc w:val="center"/>
        <w:rPr>
          <w:b/>
          <w:sz w:val="28"/>
        </w:rPr>
      </w:pPr>
      <w:r>
        <w:rPr>
          <w:b/>
          <w:sz w:val="28"/>
        </w:rPr>
        <w:t>«РАЗВИТИ</w:t>
      </w:r>
      <w:r w:rsidR="00B23500">
        <w:rPr>
          <w:b/>
          <w:sz w:val="28"/>
        </w:rPr>
        <w:t>Я</w:t>
      </w:r>
      <w:r>
        <w:rPr>
          <w:b/>
          <w:sz w:val="28"/>
        </w:rPr>
        <w:t xml:space="preserve"> СУБЪЕКТОВ МАЛОГО И 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ПРЕДПРИНИМАТЕЛЬСТВА В НОГАЙСКОМ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МУНЦИПАЛЬНОМ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207731">
        <w:rPr>
          <w:b/>
          <w:sz w:val="28"/>
        </w:rPr>
        <w:t>5</w:t>
      </w:r>
      <w:r>
        <w:rPr>
          <w:b/>
          <w:sz w:val="28"/>
        </w:rPr>
        <w:t>-20</w:t>
      </w:r>
      <w:r w:rsidR="008C3507">
        <w:rPr>
          <w:b/>
          <w:sz w:val="28"/>
        </w:rPr>
        <w:t>29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ГОДЫ»</w:t>
      </w:r>
    </w:p>
    <w:p w:rsidR="00703397" w:rsidRDefault="002A5977">
      <w:pPr>
        <w:pStyle w:val="1"/>
        <w:numPr>
          <w:ilvl w:val="1"/>
          <w:numId w:val="7"/>
        </w:numPr>
        <w:tabs>
          <w:tab w:val="left" w:pos="2664"/>
        </w:tabs>
        <w:ind w:hanging="362"/>
        <w:jc w:val="left"/>
      </w:pPr>
      <w:r>
        <w:t>Паспорт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703397" w:rsidRDefault="00703397">
      <w:pPr>
        <w:pStyle w:val="a3"/>
        <w:spacing w:before="8"/>
        <w:rPr>
          <w:b/>
          <w:sz w:val="11"/>
        </w:rPr>
      </w:pPr>
    </w:p>
    <w:tbl>
      <w:tblPr>
        <w:tblStyle w:val="TableNormal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6946"/>
      </w:tblGrid>
      <w:tr w:rsidR="00703397" w:rsidTr="002B5F19">
        <w:trPr>
          <w:trHeight w:val="965"/>
        </w:trPr>
        <w:tc>
          <w:tcPr>
            <w:tcW w:w="2856" w:type="dxa"/>
          </w:tcPr>
          <w:p w:rsidR="00703397" w:rsidRPr="00C457B8" w:rsidRDefault="002A5977" w:rsidP="002307BB">
            <w:pPr>
              <w:pStyle w:val="TableParagraph"/>
              <w:spacing w:line="240" w:lineRule="atLeast"/>
              <w:ind w:right="96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Наименование</w:t>
            </w:r>
            <w:r w:rsidRPr="00C457B8">
              <w:rPr>
                <w:b/>
                <w:spacing w:val="1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программы</w:t>
            </w:r>
            <w:r w:rsidRPr="00C457B8">
              <w:rPr>
                <w:b/>
                <w:spacing w:val="1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и</w:t>
            </w:r>
            <w:r w:rsidRPr="00C457B8">
              <w:rPr>
                <w:b/>
                <w:spacing w:val="1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срок</w:t>
            </w:r>
            <w:r w:rsidRPr="00C457B8">
              <w:rPr>
                <w:b/>
                <w:spacing w:val="1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ее</w:t>
            </w:r>
            <w:r w:rsidRPr="00C457B8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реализации</w:t>
            </w:r>
          </w:p>
        </w:tc>
        <w:tc>
          <w:tcPr>
            <w:tcW w:w="6946" w:type="dxa"/>
          </w:tcPr>
          <w:p w:rsidR="00703397" w:rsidRPr="00AB1790" w:rsidRDefault="002A5977" w:rsidP="00C457B8">
            <w:pPr>
              <w:pStyle w:val="TableParagraph"/>
              <w:spacing w:line="240" w:lineRule="atLeast"/>
              <w:ind w:right="94"/>
              <w:jc w:val="both"/>
              <w:rPr>
                <w:sz w:val="26"/>
                <w:szCs w:val="26"/>
              </w:rPr>
            </w:pPr>
            <w:r w:rsidRPr="00AB1790">
              <w:rPr>
                <w:sz w:val="26"/>
                <w:szCs w:val="26"/>
              </w:rPr>
              <w:t>Развитие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субъектов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малого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и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среднего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предпринимательства</w:t>
            </w:r>
            <w:r w:rsidRPr="00AB1790">
              <w:rPr>
                <w:spacing w:val="1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в</w:t>
            </w:r>
            <w:r w:rsidR="00C457B8">
              <w:rPr>
                <w:sz w:val="26"/>
                <w:szCs w:val="26"/>
              </w:rPr>
              <w:t xml:space="preserve"> </w:t>
            </w:r>
            <w:r w:rsidRPr="00AB1790">
              <w:rPr>
                <w:spacing w:val="-67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Ногайском</w:t>
            </w:r>
            <w:r w:rsidRPr="00AB1790">
              <w:rPr>
                <w:spacing w:val="16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муниципальном</w:t>
            </w:r>
            <w:r w:rsidR="00C457B8">
              <w:rPr>
                <w:sz w:val="26"/>
                <w:szCs w:val="26"/>
              </w:rPr>
              <w:t xml:space="preserve">  </w:t>
            </w:r>
            <w:r w:rsidRPr="00AB1790">
              <w:rPr>
                <w:sz w:val="26"/>
                <w:szCs w:val="26"/>
              </w:rPr>
              <w:t>районе</w:t>
            </w:r>
            <w:r w:rsidRPr="00AB1790">
              <w:rPr>
                <w:spacing w:val="-3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на</w:t>
            </w:r>
            <w:r w:rsidRPr="00AB1790">
              <w:rPr>
                <w:spacing w:val="-5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202</w:t>
            </w:r>
            <w:r w:rsidR="00207731" w:rsidRPr="00AB1790">
              <w:rPr>
                <w:sz w:val="26"/>
                <w:szCs w:val="26"/>
              </w:rPr>
              <w:t>5</w:t>
            </w:r>
            <w:r w:rsidRPr="00AB1790">
              <w:rPr>
                <w:sz w:val="26"/>
                <w:szCs w:val="26"/>
              </w:rPr>
              <w:t>-20</w:t>
            </w:r>
            <w:r w:rsidR="008C3507" w:rsidRPr="00AB1790">
              <w:rPr>
                <w:sz w:val="26"/>
                <w:szCs w:val="26"/>
              </w:rPr>
              <w:t xml:space="preserve">29 </w:t>
            </w:r>
            <w:r w:rsidRPr="00AB1790">
              <w:rPr>
                <w:sz w:val="26"/>
                <w:szCs w:val="26"/>
              </w:rPr>
              <w:t>годы</w:t>
            </w:r>
          </w:p>
        </w:tc>
      </w:tr>
      <w:tr w:rsidR="00703397" w:rsidTr="002B5F19">
        <w:trPr>
          <w:trHeight w:val="2552"/>
        </w:trPr>
        <w:tc>
          <w:tcPr>
            <w:tcW w:w="2856" w:type="dxa"/>
          </w:tcPr>
          <w:p w:rsidR="00703397" w:rsidRPr="00C457B8" w:rsidRDefault="002A5977" w:rsidP="002307BB">
            <w:pPr>
              <w:pStyle w:val="TableParagraph"/>
              <w:spacing w:line="240" w:lineRule="atLeast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Перечень</w:t>
            </w:r>
            <w:r w:rsidRPr="00C457B8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подпрограмм</w:t>
            </w:r>
          </w:p>
        </w:tc>
        <w:tc>
          <w:tcPr>
            <w:tcW w:w="6946" w:type="dxa"/>
          </w:tcPr>
          <w:p w:rsidR="00703397" w:rsidRPr="002B5F19" w:rsidRDefault="002A5977" w:rsidP="00C457B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  <w:tab w:val="left" w:pos="2641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2B5F19">
              <w:rPr>
                <w:sz w:val="26"/>
                <w:szCs w:val="26"/>
              </w:rPr>
              <w:t>Специальная</w:t>
            </w:r>
            <w:r w:rsidRPr="002B5F19">
              <w:rPr>
                <w:sz w:val="26"/>
                <w:szCs w:val="26"/>
              </w:rPr>
              <w:tab/>
              <w:t>подпрограмма</w:t>
            </w:r>
            <w:r w:rsidR="00C457B8" w:rsidRPr="002B5F19">
              <w:rPr>
                <w:sz w:val="26"/>
                <w:szCs w:val="26"/>
              </w:rPr>
              <w:t xml:space="preserve"> </w:t>
            </w:r>
          </w:p>
          <w:p w:rsidR="00703397" w:rsidRPr="002B5F19" w:rsidRDefault="002A5977" w:rsidP="00C457B8">
            <w:pPr>
              <w:pStyle w:val="TableParagraph"/>
              <w:spacing w:line="240" w:lineRule="atLeast"/>
              <w:jc w:val="both"/>
              <w:rPr>
                <w:sz w:val="26"/>
                <w:szCs w:val="26"/>
              </w:rPr>
            </w:pPr>
            <w:r w:rsidRPr="002B5F19">
              <w:rPr>
                <w:sz w:val="26"/>
                <w:szCs w:val="26"/>
              </w:rPr>
              <w:t>«Организационная,</w:t>
            </w:r>
            <w:r w:rsidR="00C457B8" w:rsidRPr="002B5F19">
              <w:rPr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консультационная</w:t>
            </w:r>
            <w:r w:rsidR="00C457B8" w:rsidRPr="002B5F19">
              <w:rPr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ab/>
              <w:t>и</w:t>
            </w:r>
            <w:r w:rsidR="00C457B8" w:rsidRPr="002B5F19">
              <w:rPr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информационная</w:t>
            </w:r>
            <w:r w:rsidRPr="002B5F19">
              <w:rPr>
                <w:sz w:val="26"/>
                <w:szCs w:val="26"/>
              </w:rPr>
              <w:tab/>
            </w:r>
            <w:r w:rsidRPr="002B5F19">
              <w:rPr>
                <w:spacing w:val="-1"/>
                <w:sz w:val="26"/>
                <w:szCs w:val="26"/>
              </w:rPr>
              <w:t>поддержка</w:t>
            </w:r>
            <w:r w:rsidRPr="002B5F19">
              <w:rPr>
                <w:spacing w:val="-68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субъектов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малого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и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среднего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предпринимательства»</w:t>
            </w:r>
          </w:p>
          <w:p w:rsidR="00703397" w:rsidRPr="002B5F19" w:rsidRDefault="002A5977" w:rsidP="00C457B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1" w:line="240" w:lineRule="atLeast"/>
              <w:jc w:val="both"/>
              <w:rPr>
                <w:sz w:val="26"/>
                <w:szCs w:val="26"/>
              </w:rPr>
            </w:pPr>
            <w:r w:rsidRPr="002B5F19">
              <w:rPr>
                <w:sz w:val="26"/>
                <w:szCs w:val="26"/>
              </w:rPr>
              <w:t>Специальная</w:t>
            </w:r>
            <w:r w:rsidRPr="002B5F19">
              <w:rPr>
                <w:spacing w:val="122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подпрограмма</w:t>
            </w:r>
          </w:p>
          <w:p w:rsidR="00703397" w:rsidRPr="00AB1790" w:rsidRDefault="002A5977" w:rsidP="00C457B8">
            <w:pPr>
              <w:pStyle w:val="TableParagraph"/>
              <w:tabs>
                <w:tab w:val="left" w:pos="3065"/>
              </w:tabs>
              <w:spacing w:line="240" w:lineRule="atLeast"/>
              <w:ind w:right="97"/>
              <w:jc w:val="both"/>
              <w:rPr>
                <w:sz w:val="26"/>
                <w:szCs w:val="26"/>
              </w:rPr>
            </w:pPr>
            <w:r w:rsidRPr="002B5F19">
              <w:rPr>
                <w:sz w:val="26"/>
                <w:szCs w:val="26"/>
              </w:rPr>
              <w:t>«Имущественная</w:t>
            </w:r>
            <w:r w:rsidRPr="002B5F19">
              <w:rPr>
                <w:sz w:val="26"/>
                <w:szCs w:val="26"/>
              </w:rPr>
              <w:tab/>
              <w:t>поддержка</w:t>
            </w:r>
            <w:r w:rsidRPr="002B5F19">
              <w:rPr>
                <w:spacing w:val="-68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субъектов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малого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и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среднего</w:t>
            </w:r>
            <w:r w:rsidRPr="002B5F19">
              <w:rPr>
                <w:spacing w:val="1"/>
                <w:sz w:val="26"/>
                <w:szCs w:val="26"/>
              </w:rPr>
              <w:t xml:space="preserve"> </w:t>
            </w:r>
            <w:r w:rsidRPr="002B5F19">
              <w:rPr>
                <w:sz w:val="26"/>
                <w:szCs w:val="26"/>
              </w:rPr>
              <w:t>предпринимательства»</w:t>
            </w:r>
          </w:p>
        </w:tc>
      </w:tr>
      <w:tr w:rsidR="00703397" w:rsidTr="002B5F19">
        <w:trPr>
          <w:trHeight w:val="973"/>
        </w:trPr>
        <w:tc>
          <w:tcPr>
            <w:tcW w:w="2856" w:type="dxa"/>
          </w:tcPr>
          <w:p w:rsidR="00703397" w:rsidRPr="00C457B8" w:rsidRDefault="002A5977" w:rsidP="002307BB">
            <w:pPr>
              <w:pStyle w:val="TableParagraph"/>
              <w:spacing w:line="240" w:lineRule="atLeast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Куратор</w:t>
            </w:r>
            <w:r w:rsidRPr="00C457B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946" w:type="dxa"/>
          </w:tcPr>
          <w:p w:rsidR="00703397" w:rsidRPr="00AB1790" w:rsidRDefault="004E41DB" w:rsidP="002307BB">
            <w:pPr>
              <w:pStyle w:val="TableParagraph"/>
              <w:spacing w:line="240" w:lineRule="atLeast"/>
              <w:ind w:right="99"/>
              <w:jc w:val="both"/>
              <w:rPr>
                <w:sz w:val="26"/>
                <w:szCs w:val="26"/>
              </w:rPr>
            </w:pPr>
            <w:r w:rsidRPr="00AB1790">
              <w:rPr>
                <w:sz w:val="26"/>
                <w:szCs w:val="26"/>
              </w:rPr>
              <w:t>Первый з</w:t>
            </w:r>
            <w:r w:rsidR="002A5977" w:rsidRPr="00AB1790">
              <w:rPr>
                <w:sz w:val="26"/>
                <w:szCs w:val="26"/>
              </w:rPr>
              <w:t xml:space="preserve">аместитель </w:t>
            </w:r>
            <w:r w:rsidRPr="00AB1790">
              <w:rPr>
                <w:sz w:val="26"/>
                <w:szCs w:val="26"/>
              </w:rPr>
              <w:t>Г</w:t>
            </w:r>
            <w:r w:rsidR="002A5977" w:rsidRPr="00AB1790">
              <w:rPr>
                <w:sz w:val="26"/>
                <w:szCs w:val="26"/>
              </w:rPr>
              <w:t xml:space="preserve">лавы </w:t>
            </w:r>
            <w:r w:rsidRPr="00AB1790">
              <w:rPr>
                <w:sz w:val="26"/>
                <w:szCs w:val="26"/>
              </w:rPr>
              <w:t>А</w:t>
            </w:r>
            <w:r w:rsidR="002A5977" w:rsidRPr="00AB1790">
              <w:rPr>
                <w:sz w:val="26"/>
                <w:szCs w:val="26"/>
              </w:rPr>
              <w:t>дминистрации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Ногайского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муниципального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района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по</w:t>
            </w:r>
            <w:r w:rsidR="002A5977" w:rsidRPr="00AB1790">
              <w:rPr>
                <w:spacing w:val="7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экономическим</w:t>
            </w:r>
            <w:r w:rsidR="002A5977" w:rsidRPr="00AB1790">
              <w:rPr>
                <w:spacing w:val="-67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вопросам</w:t>
            </w:r>
          </w:p>
        </w:tc>
      </w:tr>
      <w:tr w:rsidR="00703397" w:rsidTr="002B5F19">
        <w:trPr>
          <w:trHeight w:val="965"/>
        </w:trPr>
        <w:tc>
          <w:tcPr>
            <w:tcW w:w="2856" w:type="dxa"/>
          </w:tcPr>
          <w:p w:rsidR="00703397" w:rsidRPr="00C457B8" w:rsidRDefault="004E41DB" w:rsidP="002307BB">
            <w:pPr>
              <w:pStyle w:val="TableParagraph"/>
              <w:tabs>
                <w:tab w:val="left" w:pos="2561"/>
              </w:tabs>
              <w:spacing w:line="240" w:lineRule="atLeast"/>
              <w:ind w:right="97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Ответственный программы</w:t>
            </w:r>
          </w:p>
        </w:tc>
        <w:tc>
          <w:tcPr>
            <w:tcW w:w="6946" w:type="dxa"/>
          </w:tcPr>
          <w:p w:rsidR="00703397" w:rsidRPr="00AB1790" w:rsidRDefault="004E41DB" w:rsidP="002307BB">
            <w:pPr>
              <w:pStyle w:val="TableParagraph"/>
              <w:tabs>
                <w:tab w:val="left" w:pos="2989"/>
                <w:tab w:val="left" w:pos="3421"/>
              </w:tabs>
              <w:spacing w:line="240" w:lineRule="atLeast"/>
              <w:rPr>
                <w:sz w:val="26"/>
                <w:szCs w:val="26"/>
              </w:rPr>
            </w:pPr>
            <w:r w:rsidRPr="00AB1790">
              <w:rPr>
                <w:sz w:val="26"/>
                <w:szCs w:val="26"/>
              </w:rPr>
              <w:t xml:space="preserve">Отдел </w:t>
            </w:r>
            <w:r w:rsidR="002A5977" w:rsidRPr="00AB1790">
              <w:rPr>
                <w:sz w:val="26"/>
                <w:szCs w:val="26"/>
              </w:rPr>
              <w:t>экономи</w:t>
            </w:r>
            <w:r w:rsidRPr="00AB1790">
              <w:rPr>
                <w:sz w:val="26"/>
                <w:szCs w:val="26"/>
              </w:rPr>
              <w:t xml:space="preserve">ческого анализа и муниципального имущества Администрации </w:t>
            </w:r>
            <w:r w:rsidR="002A5977" w:rsidRPr="00AB1790">
              <w:rPr>
                <w:spacing w:val="-1"/>
                <w:sz w:val="26"/>
                <w:szCs w:val="26"/>
              </w:rPr>
              <w:t>Ногайского</w:t>
            </w:r>
            <w:r w:rsidR="002A5977" w:rsidRPr="00AB1790">
              <w:rPr>
                <w:spacing w:val="-67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муниципального</w:t>
            </w:r>
            <w:r w:rsidR="002A5977" w:rsidRPr="00AB1790">
              <w:rPr>
                <w:spacing w:val="-3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района</w:t>
            </w:r>
          </w:p>
        </w:tc>
      </w:tr>
      <w:tr w:rsidR="00703397" w:rsidTr="002B5F19">
        <w:trPr>
          <w:trHeight w:val="1000"/>
        </w:trPr>
        <w:tc>
          <w:tcPr>
            <w:tcW w:w="2856" w:type="dxa"/>
          </w:tcPr>
          <w:p w:rsidR="00703397" w:rsidRPr="00C457B8" w:rsidRDefault="002A5977" w:rsidP="002307BB">
            <w:pPr>
              <w:pStyle w:val="TableParagraph"/>
              <w:spacing w:line="240" w:lineRule="atLeast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Перечень</w:t>
            </w:r>
            <w:r w:rsidRPr="00C457B8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исполнителей</w:t>
            </w:r>
            <w:r w:rsidRPr="00C457B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946" w:type="dxa"/>
          </w:tcPr>
          <w:p w:rsidR="00703397" w:rsidRPr="00AB1790" w:rsidRDefault="004E41DB" w:rsidP="00C457B8">
            <w:pPr>
              <w:pStyle w:val="TableParagraph"/>
              <w:spacing w:line="240" w:lineRule="atLeast"/>
              <w:ind w:right="97"/>
              <w:jc w:val="both"/>
              <w:rPr>
                <w:sz w:val="26"/>
                <w:szCs w:val="26"/>
              </w:rPr>
            </w:pPr>
            <w:r w:rsidRPr="00AB1790">
              <w:rPr>
                <w:sz w:val="26"/>
                <w:szCs w:val="26"/>
              </w:rPr>
              <w:t xml:space="preserve">Отдел экономического анализа и муниципального имущества </w:t>
            </w:r>
            <w:r w:rsidR="002A5977" w:rsidRPr="00AB1790">
              <w:rPr>
                <w:sz w:val="26"/>
                <w:szCs w:val="26"/>
              </w:rPr>
              <w:t>Ногайского</w:t>
            </w:r>
            <w:r w:rsidR="002A5977" w:rsidRPr="00AB1790">
              <w:rPr>
                <w:spacing w:val="-67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муниципального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2A5977" w:rsidRPr="00AB1790">
              <w:rPr>
                <w:sz w:val="26"/>
                <w:szCs w:val="26"/>
              </w:rPr>
              <w:t>района,</w:t>
            </w:r>
            <w:r w:rsidR="002A5977" w:rsidRPr="00AB1790">
              <w:rPr>
                <w:spacing w:val="1"/>
                <w:sz w:val="26"/>
                <w:szCs w:val="26"/>
              </w:rPr>
              <w:t xml:space="preserve"> </w:t>
            </w:r>
            <w:r w:rsidR="00C457B8">
              <w:rPr>
                <w:sz w:val="26"/>
                <w:szCs w:val="26"/>
              </w:rPr>
              <w:t>О</w:t>
            </w:r>
            <w:r w:rsidRPr="00AB1790">
              <w:rPr>
                <w:sz w:val="26"/>
                <w:szCs w:val="26"/>
              </w:rPr>
              <w:t>тдел сельского хозяйства и земельных отношений</w:t>
            </w:r>
          </w:p>
        </w:tc>
      </w:tr>
      <w:tr w:rsidR="00703397" w:rsidTr="002B5F19">
        <w:trPr>
          <w:trHeight w:val="950"/>
        </w:trPr>
        <w:tc>
          <w:tcPr>
            <w:tcW w:w="2856" w:type="dxa"/>
          </w:tcPr>
          <w:p w:rsidR="00703397" w:rsidRPr="00C457B8" w:rsidRDefault="002A5977" w:rsidP="002307BB">
            <w:pPr>
              <w:pStyle w:val="TableParagraph"/>
              <w:spacing w:line="240" w:lineRule="atLeast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Цель</w:t>
            </w:r>
            <w:r w:rsidRPr="00C457B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(цели)</w:t>
            </w:r>
            <w:r w:rsidRPr="00C457B8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946" w:type="dxa"/>
          </w:tcPr>
          <w:p w:rsidR="00703397" w:rsidRPr="00AB1790" w:rsidRDefault="002A5977" w:rsidP="00C457B8">
            <w:pPr>
              <w:pStyle w:val="TableParagraph"/>
              <w:tabs>
                <w:tab w:val="left" w:pos="4226"/>
              </w:tabs>
              <w:spacing w:line="240" w:lineRule="atLeast"/>
              <w:ind w:left="0" w:right="97"/>
              <w:jc w:val="both"/>
              <w:rPr>
                <w:sz w:val="26"/>
                <w:szCs w:val="26"/>
              </w:rPr>
            </w:pPr>
            <w:r w:rsidRPr="00AB1790">
              <w:rPr>
                <w:sz w:val="26"/>
                <w:szCs w:val="26"/>
              </w:rPr>
              <w:t>Создание</w:t>
            </w:r>
            <w:r w:rsidRPr="00AB1790">
              <w:rPr>
                <w:spacing w:val="45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условий</w:t>
            </w:r>
            <w:r w:rsidRPr="00AB1790">
              <w:rPr>
                <w:spacing w:val="43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для</w:t>
            </w:r>
            <w:r w:rsidRPr="00AB1790">
              <w:rPr>
                <w:spacing w:val="46"/>
                <w:sz w:val="26"/>
                <w:szCs w:val="26"/>
              </w:rPr>
              <w:t xml:space="preserve"> </w:t>
            </w:r>
            <w:r w:rsidRPr="00AB1790">
              <w:rPr>
                <w:sz w:val="26"/>
                <w:szCs w:val="26"/>
              </w:rPr>
              <w:t>повышения</w:t>
            </w:r>
            <w:r w:rsidRPr="00AB1790">
              <w:rPr>
                <w:spacing w:val="-67"/>
                <w:sz w:val="26"/>
                <w:szCs w:val="26"/>
              </w:rPr>
              <w:t xml:space="preserve"> </w:t>
            </w:r>
            <w:r w:rsidR="00C457B8">
              <w:rPr>
                <w:sz w:val="26"/>
                <w:szCs w:val="26"/>
              </w:rPr>
              <w:t xml:space="preserve">предпринимательской </w:t>
            </w:r>
            <w:r w:rsidRPr="00AB1790">
              <w:rPr>
                <w:spacing w:val="-1"/>
                <w:sz w:val="26"/>
                <w:szCs w:val="26"/>
              </w:rPr>
              <w:t>активности</w:t>
            </w:r>
            <w:r w:rsidR="00AB1790" w:rsidRPr="00AB1790">
              <w:rPr>
                <w:spacing w:val="-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и</w:t>
            </w:r>
            <w:r w:rsidR="00AB1790" w:rsidRPr="00AB1790">
              <w:rPr>
                <w:spacing w:val="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развития</w:t>
            </w:r>
            <w:r w:rsidR="00AB1790" w:rsidRPr="00AB1790">
              <w:rPr>
                <w:spacing w:val="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малого</w:t>
            </w:r>
            <w:r w:rsidR="00AB1790" w:rsidRPr="00AB1790">
              <w:rPr>
                <w:spacing w:val="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и</w:t>
            </w:r>
            <w:r w:rsidR="00AB1790" w:rsidRPr="00AB1790">
              <w:rPr>
                <w:spacing w:val="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среднего</w:t>
            </w:r>
            <w:r w:rsidR="00AB1790" w:rsidRPr="00AB1790">
              <w:rPr>
                <w:spacing w:val="1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предпринимательства</w:t>
            </w:r>
            <w:r w:rsidR="00C457B8">
              <w:rPr>
                <w:sz w:val="26"/>
                <w:szCs w:val="26"/>
              </w:rPr>
              <w:t xml:space="preserve"> </w:t>
            </w:r>
            <w:r w:rsidR="00AB1790" w:rsidRPr="00AB1790">
              <w:rPr>
                <w:spacing w:val="-2"/>
                <w:sz w:val="26"/>
                <w:szCs w:val="26"/>
              </w:rPr>
              <w:t>в</w:t>
            </w:r>
            <w:r w:rsidR="00AB1790" w:rsidRPr="00AB1790">
              <w:rPr>
                <w:spacing w:val="-68"/>
                <w:sz w:val="26"/>
                <w:szCs w:val="26"/>
              </w:rPr>
              <w:t xml:space="preserve"> </w:t>
            </w:r>
            <w:r w:rsidR="00C457B8">
              <w:rPr>
                <w:spacing w:val="-68"/>
                <w:sz w:val="26"/>
                <w:szCs w:val="26"/>
              </w:rPr>
              <w:t xml:space="preserve">   </w:t>
            </w:r>
            <w:r w:rsidR="002B5F19">
              <w:rPr>
                <w:spacing w:val="-68"/>
                <w:sz w:val="26"/>
                <w:szCs w:val="26"/>
              </w:rPr>
              <w:t xml:space="preserve">   </w:t>
            </w:r>
            <w:r w:rsidR="00AB1790" w:rsidRPr="00AB1790">
              <w:rPr>
                <w:sz w:val="26"/>
                <w:szCs w:val="26"/>
              </w:rPr>
              <w:t>Ногайском</w:t>
            </w:r>
            <w:r w:rsidR="00AB1790" w:rsidRPr="00AB1790">
              <w:rPr>
                <w:spacing w:val="13"/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муниципальном</w:t>
            </w:r>
            <w:r w:rsidR="00C457B8">
              <w:rPr>
                <w:sz w:val="26"/>
                <w:szCs w:val="26"/>
              </w:rPr>
              <w:t xml:space="preserve"> </w:t>
            </w:r>
            <w:r w:rsidR="00AB1790" w:rsidRPr="00AB1790">
              <w:rPr>
                <w:sz w:val="26"/>
                <w:szCs w:val="26"/>
              </w:rPr>
              <w:t>районе</w:t>
            </w:r>
          </w:p>
        </w:tc>
      </w:tr>
      <w:tr w:rsidR="00AB1790" w:rsidTr="002B5F19">
        <w:trPr>
          <w:trHeight w:val="1540"/>
        </w:trPr>
        <w:tc>
          <w:tcPr>
            <w:tcW w:w="2856" w:type="dxa"/>
          </w:tcPr>
          <w:p w:rsidR="00AB1790" w:rsidRPr="00C457B8" w:rsidRDefault="00AB1790" w:rsidP="00AB1790">
            <w:pPr>
              <w:pStyle w:val="TableParagraph"/>
              <w:spacing w:line="240" w:lineRule="atLeast"/>
              <w:rPr>
                <w:b/>
                <w:sz w:val="26"/>
                <w:szCs w:val="26"/>
              </w:rPr>
            </w:pPr>
            <w:r w:rsidRPr="00C457B8">
              <w:rPr>
                <w:b/>
                <w:sz w:val="26"/>
                <w:szCs w:val="26"/>
              </w:rPr>
              <w:t>Объемы</w:t>
            </w:r>
            <w:r w:rsidRPr="00C457B8">
              <w:rPr>
                <w:b/>
                <w:sz w:val="26"/>
                <w:szCs w:val="26"/>
              </w:rPr>
              <w:tab/>
              <w:t>ресурсного обеспечения программы по годам ее реализации в  разрезе источников финансирования предприятий</w:t>
            </w:r>
            <w:r w:rsidRPr="00C457B8">
              <w:rPr>
                <w:b/>
                <w:spacing w:val="1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 xml:space="preserve">всего </w:t>
            </w:r>
            <w:r w:rsidRPr="00C457B8">
              <w:rPr>
                <w:b/>
                <w:spacing w:val="-3"/>
                <w:sz w:val="26"/>
                <w:szCs w:val="26"/>
              </w:rPr>
              <w:t xml:space="preserve">по </w:t>
            </w:r>
            <w:r w:rsidRPr="00C457B8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C457B8">
              <w:rPr>
                <w:b/>
                <w:sz w:val="26"/>
                <w:szCs w:val="26"/>
              </w:rPr>
              <w:t xml:space="preserve">состоянию </w:t>
            </w:r>
            <w:r w:rsidRPr="00C457B8">
              <w:rPr>
                <w:b/>
                <w:spacing w:val="-3"/>
                <w:sz w:val="26"/>
                <w:szCs w:val="26"/>
              </w:rPr>
              <w:t xml:space="preserve">на </w:t>
            </w:r>
            <w:r w:rsidRPr="00C457B8">
              <w:rPr>
                <w:b/>
                <w:sz w:val="26"/>
                <w:szCs w:val="26"/>
              </w:rPr>
              <w:t>конец года</w:t>
            </w:r>
          </w:p>
        </w:tc>
        <w:tc>
          <w:tcPr>
            <w:tcW w:w="6946" w:type="dxa"/>
          </w:tcPr>
          <w:p w:rsidR="00C457B8" w:rsidRDefault="00C457B8" w:rsidP="00C457B8">
            <w:pPr>
              <w:pStyle w:val="TableParagraph"/>
              <w:tabs>
                <w:tab w:val="left" w:pos="4226"/>
              </w:tabs>
              <w:spacing w:line="240" w:lineRule="atLeast"/>
              <w:ind w:left="0" w:right="97"/>
              <w:jc w:val="both"/>
              <w:rPr>
                <w:sz w:val="28"/>
              </w:rPr>
            </w:pPr>
          </w:p>
          <w:p w:rsidR="00AB1790" w:rsidRPr="00AB1790" w:rsidRDefault="00AB1790" w:rsidP="00C457B8">
            <w:pPr>
              <w:pStyle w:val="TableParagraph"/>
              <w:tabs>
                <w:tab w:val="left" w:pos="4226"/>
              </w:tabs>
              <w:spacing w:line="240" w:lineRule="atLeast"/>
              <w:ind w:left="0" w:right="97"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Без финансирования</w:t>
            </w:r>
          </w:p>
        </w:tc>
      </w:tr>
    </w:tbl>
    <w:p w:rsidR="00703397" w:rsidRDefault="00703397" w:rsidP="002307BB">
      <w:pPr>
        <w:spacing w:line="240" w:lineRule="atLeast"/>
        <w:rPr>
          <w:sz w:val="28"/>
        </w:rPr>
        <w:sectPr w:rsidR="00703397" w:rsidSect="00C83314">
          <w:headerReference w:type="default" r:id="rId9"/>
          <w:pgSz w:w="11910" w:h="16840"/>
          <w:pgMar w:top="1134" w:right="850" w:bottom="1134" w:left="1701" w:header="715" w:footer="0" w:gutter="0"/>
          <w:cols w:space="720"/>
          <w:docGrid w:linePitch="299"/>
        </w:sectPr>
      </w:pPr>
    </w:p>
    <w:p w:rsidR="00703397" w:rsidRDefault="002A5977">
      <w:pPr>
        <w:pStyle w:val="a4"/>
        <w:numPr>
          <w:ilvl w:val="1"/>
          <w:numId w:val="7"/>
        </w:numPr>
        <w:tabs>
          <w:tab w:val="left" w:pos="803"/>
        </w:tabs>
        <w:spacing w:before="89" w:line="259" w:lineRule="auto"/>
        <w:ind w:left="3935" w:right="1179" w:hanging="3414"/>
        <w:jc w:val="left"/>
        <w:rPr>
          <w:b/>
          <w:sz w:val="28"/>
        </w:rPr>
      </w:pPr>
      <w:r>
        <w:rPr>
          <w:b/>
          <w:sz w:val="28"/>
        </w:rPr>
        <w:lastRenderedPageBreak/>
        <w:t>Анализ текущей ситуации в сфере реализации 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</w:p>
    <w:p w:rsidR="00703397" w:rsidRDefault="00703397">
      <w:pPr>
        <w:pStyle w:val="a3"/>
        <w:rPr>
          <w:b/>
          <w:sz w:val="30"/>
        </w:rPr>
      </w:pPr>
    </w:p>
    <w:p w:rsidR="00703397" w:rsidRDefault="002A5977">
      <w:pPr>
        <w:pStyle w:val="a3"/>
        <w:tabs>
          <w:tab w:val="left" w:pos="1506"/>
          <w:tab w:val="left" w:pos="3315"/>
          <w:tab w:val="left" w:pos="3471"/>
          <w:tab w:val="left" w:pos="3970"/>
          <w:tab w:val="left" w:pos="4181"/>
          <w:tab w:val="left" w:pos="5030"/>
          <w:tab w:val="left" w:pos="6148"/>
          <w:tab w:val="left" w:pos="6456"/>
          <w:tab w:val="left" w:pos="7564"/>
          <w:tab w:val="left" w:pos="7659"/>
          <w:tab w:val="left" w:pos="8176"/>
        </w:tabs>
        <w:spacing w:before="1" w:line="259" w:lineRule="auto"/>
        <w:ind w:left="111" w:right="764" w:firstLine="707"/>
      </w:pPr>
      <w:r>
        <w:t>Малое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за 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заняло</w:t>
      </w:r>
      <w:r>
        <w:rPr>
          <w:spacing w:val="1"/>
        </w:rPr>
        <w:t xml:space="preserve"> </w:t>
      </w:r>
      <w:r>
        <w:t>устойчивое</w:t>
      </w:r>
      <w:r>
        <w:rPr>
          <w:spacing w:val="-67"/>
        </w:rPr>
        <w:t xml:space="preserve"> </w:t>
      </w:r>
      <w:r>
        <w:t>положение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экономике</w:t>
      </w:r>
      <w:r>
        <w:rPr>
          <w:spacing w:val="17"/>
        </w:rPr>
        <w:t xml:space="preserve"> </w:t>
      </w:r>
      <w:r>
        <w:t>района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играет</w:t>
      </w:r>
      <w:r>
        <w:rPr>
          <w:spacing w:val="18"/>
        </w:rPr>
        <w:t xml:space="preserve"> </w:t>
      </w:r>
      <w:r>
        <w:t>существенную</w:t>
      </w:r>
      <w:r>
        <w:rPr>
          <w:spacing w:val="16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населения.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основном</w:t>
      </w:r>
      <w:r>
        <w:rPr>
          <w:spacing w:val="30"/>
        </w:rPr>
        <w:t xml:space="preserve"> </w:t>
      </w:r>
      <w:r>
        <w:t>предприятия</w:t>
      </w:r>
      <w:r>
        <w:rPr>
          <w:spacing w:val="33"/>
        </w:rPr>
        <w:t xml:space="preserve"> </w:t>
      </w:r>
      <w:r>
        <w:t>малого</w:t>
      </w:r>
      <w:r>
        <w:rPr>
          <w:spacing w:val="31"/>
        </w:rPr>
        <w:t xml:space="preserve"> </w:t>
      </w:r>
      <w:r>
        <w:t>бизнеса</w:t>
      </w:r>
      <w:r>
        <w:rPr>
          <w:spacing w:val="33"/>
        </w:rPr>
        <w:t xml:space="preserve"> </w:t>
      </w:r>
      <w:r>
        <w:t>осуществляют</w:t>
      </w:r>
      <w:r>
        <w:rPr>
          <w:spacing w:val="-67"/>
        </w:rPr>
        <w:t xml:space="preserve"> </w:t>
      </w:r>
      <w:r>
        <w:t>свою деятельность в сфере торговли, транспорта, бытового обслуживания.</w:t>
      </w:r>
      <w:r>
        <w:rPr>
          <w:spacing w:val="1"/>
        </w:rPr>
        <w:t xml:space="preserve"> </w:t>
      </w:r>
      <w:r>
        <w:t>Порядок</w:t>
      </w:r>
      <w:r>
        <w:tab/>
        <w:t>деятельности</w:t>
      </w:r>
      <w:r>
        <w:tab/>
      </w:r>
      <w:r>
        <w:tab/>
        <w:t>в</w:t>
      </w:r>
      <w:r>
        <w:tab/>
        <w:t>сфере</w:t>
      </w:r>
      <w:r>
        <w:tab/>
        <w:t>развития</w:t>
      </w:r>
      <w:r>
        <w:tab/>
      </w:r>
      <w:r>
        <w:tab/>
        <w:t>малого</w:t>
      </w:r>
      <w:r>
        <w:tab/>
      </w:r>
      <w:r>
        <w:tab/>
        <w:t>и</w:t>
      </w:r>
      <w:r>
        <w:tab/>
        <w:t>среднего</w:t>
      </w:r>
      <w:r>
        <w:rPr>
          <w:spacing w:val="-67"/>
        </w:rPr>
        <w:t xml:space="preserve"> </w:t>
      </w:r>
      <w:r>
        <w:t>предпринимательства</w:t>
      </w:r>
      <w:r>
        <w:tab/>
        <w:t>на</w:t>
      </w:r>
      <w:r>
        <w:tab/>
      </w:r>
      <w:r>
        <w:tab/>
        <w:t>территории</w:t>
      </w:r>
      <w:r>
        <w:tab/>
        <w:t>района</w:t>
      </w:r>
      <w:r>
        <w:tab/>
        <w:t>регулируются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нормативно-правовыми</w:t>
      </w:r>
      <w:r>
        <w:rPr>
          <w:spacing w:val="-15"/>
        </w:rPr>
        <w:t xml:space="preserve"> </w:t>
      </w:r>
      <w:r>
        <w:t>актами</w:t>
      </w:r>
      <w:r>
        <w:rPr>
          <w:spacing w:val="-67"/>
        </w:rPr>
        <w:t xml:space="preserve"> </w:t>
      </w:r>
      <w:r w:rsidR="00207731">
        <w:t>Карачаево-Черкесской Респу</w:t>
      </w:r>
      <w:r w:rsidR="00143AD3">
        <w:t>б</w:t>
      </w:r>
      <w:r w:rsidR="00207731">
        <w:t>лики</w:t>
      </w:r>
      <w:r>
        <w:t>.</w:t>
      </w:r>
    </w:p>
    <w:p w:rsidR="00703397" w:rsidRDefault="002A5977" w:rsidP="00207731">
      <w:pPr>
        <w:pStyle w:val="a3"/>
        <w:spacing w:line="259" w:lineRule="auto"/>
        <w:ind w:left="111" w:right="764" w:firstLine="372"/>
        <w:jc w:val="both"/>
      </w:pPr>
      <w:r>
        <w:t>В</w:t>
      </w:r>
      <w:r>
        <w:rPr>
          <w:spacing w:val="1"/>
        </w:rPr>
        <w:t xml:space="preserve"> </w:t>
      </w:r>
      <w:r>
        <w:t>нижеследующей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-67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Ногайском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районе.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данных показателей не являются в полной мере точными и сопоставимыми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индивидуальных предпринимателей один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 лет.</w:t>
      </w:r>
    </w:p>
    <w:p w:rsidR="00703397" w:rsidRDefault="00703397">
      <w:pPr>
        <w:pStyle w:val="a3"/>
        <w:rPr>
          <w:sz w:val="30"/>
        </w:rPr>
      </w:pPr>
    </w:p>
    <w:p w:rsidR="00703397" w:rsidRDefault="002A5977">
      <w:pPr>
        <w:pStyle w:val="a3"/>
        <w:spacing w:line="259" w:lineRule="auto"/>
        <w:ind w:left="2240" w:right="1127" w:hanging="1757"/>
      </w:pPr>
      <w:r>
        <w:t>Таблица 1. Показатели, характеризующие текущую ситуацию в сфере</w:t>
      </w:r>
      <w:r>
        <w:rPr>
          <w:spacing w:val="-67"/>
        </w:rPr>
        <w:t xml:space="preserve"> </w:t>
      </w:r>
      <w:r>
        <w:t>малого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предпринимательства</w:t>
      </w:r>
    </w:p>
    <w:p w:rsidR="00703397" w:rsidRDefault="00703397">
      <w:pPr>
        <w:pStyle w:val="a3"/>
        <w:rPr>
          <w:sz w:val="20"/>
        </w:rPr>
      </w:pPr>
    </w:p>
    <w:p w:rsidR="00703397" w:rsidRDefault="00703397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402"/>
        <w:gridCol w:w="851"/>
        <w:gridCol w:w="850"/>
        <w:gridCol w:w="851"/>
        <w:gridCol w:w="992"/>
        <w:gridCol w:w="992"/>
        <w:gridCol w:w="992"/>
      </w:tblGrid>
      <w:tr w:rsidR="00B77B81" w:rsidRPr="002307BB" w:rsidTr="00B77B81">
        <w:trPr>
          <w:trHeight w:val="966"/>
        </w:trPr>
        <w:tc>
          <w:tcPr>
            <w:tcW w:w="593" w:type="dxa"/>
          </w:tcPr>
          <w:p w:rsidR="00B77B81" w:rsidRDefault="002A5977">
            <w:pPr>
              <w:pStyle w:val="TableParagraph"/>
              <w:ind w:left="146" w:right="137"/>
              <w:jc w:val="center"/>
              <w:rPr>
                <w:spacing w:val="-67"/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№</w:t>
            </w:r>
            <w:r w:rsidRPr="002307BB">
              <w:rPr>
                <w:spacing w:val="-67"/>
                <w:sz w:val="24"/>
                <w:szCs w:val="24"/>
              </w:rPr>
              <w:t xml:space="preserve"> </w:t>
            </w:r>
          </w:p>
          <w:p w:rsidR="00703397" w:rsidRPr="002307BB" w:rsidRDefault="002A5977" w:rsidP="00B77B81">
            <w:pPr>
              <w:pStyle w:val="TableParagraph"/>
              <w:ind w:left="146" w:right="137"/>
              <w:jc w:val="center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703397" w:rsidRPr="00B77B81" w:rsidRDefault="002A5977" w:rsidP="00B77B81">
            <w:pPr>
              <w:pStyle w:val="TableParagraph"/>
              <w:ind w:left="340" w:right="90" w:hanging="226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Наименование</w:t>
            </w:r>
            <w:r w:rsidR="00B77B81">
              <w:rPr>
                <w:sz w:val="20"/>
                <w:szCs w:val="20"/>
              </w:rPr>
              <w:t xml:space="preserve">  </w:t>
            </w:r>
            <w:r w:rsidRPr="00B77B81">
              <w:rPr>
                <w:spacing w:val="-67"/>
                <w:sz w:val="20"/>
                <w:szCs w:val="20"/>
              </w:rPr>
              <w:t xml:space="preserve"> </w:t>
            </w:r>
            <w:r w:rsidRPr="00B77B81">
              <w:rPr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</w:tcPr>
          <w:p w:rsidR="00703397" w:rsidRPr="00B77B81" w:rsidRDefault="002A5977" w:rsidP="00B77B81">
            <w:pPr>
              <w:pStyle w:val="TableParagraph"/>
              <w:ind w:left="170" w:right="144" w:firstLine="60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Ед.</w:t>
            </w:r>
            <w:r w:rsidRPr="00B77B81">
              <w:rPr>
                <w:spacing w:val="-67"/>
                <w:sz w:val="20"/>
                <w:szCs w:val="20"/>
              </w:rPr>
              <w:t xml:space="preserve"> </w:t>
            </w:r>
            <w:r w:rsidRPr="00B77B81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</w:tcPr>
          <w:p w:rsidR="00B77B81" w:rsidRDefault="00B77B81" w:rsidP="00B77B81">
            <w:pPr>
              <w:pStyle w:val="TableParagraph"/>
              <w:spacing w:line="322" w:lineRule="exact"/>
              <w:ind w:left="282"/>
              <w:jc w:val="center"/>
              <w:rPr>
                <w:sz w:val="20"/>
                <w:szCs w:val="20"/>
              </w:rPr>
            </w:pPr>
          </w:p>
          <w:p w:rsidR="00703397" w:rsidRPr="00B77B81" w:rsidRDefault="002A5977" w:rsidP="00B77B81">
            <w:pPr>
              <w:pStyle w:val="TableParagraph"/>
              <w:spacing w:line="322" w:lineRule="exact"/>
              <w:ind w:left="282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20</w:t>
            </w:r>
            <w:r w:rsidR="008C3507" w:rsidRPr="00B77B81">
              <w:rPr>
                <w:sz w:val="20"/>
                <w:szCs w:val="20"/>
              </w:rPr>
              <w:t>25</w:t>
            </w:r>
          </w:p>
          <w:p w:rsidR="00703397" w:rsidRPr="00B77B81" w:rsidRDefault="002A5977" w:rsidP="00B77B81">
            <w:pPr>
              <w:pStyle w:val="TableParagraph"/>
              <w:ind w:left="280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B77B81" w:rsidRDefault="00B77B81" w:rsidP="00B77B81">
            <w:pPr>
              <w:pStyle w:val="TableParagraph"/>
              <w:spacing w:line="322" w:lineRule="exact"/>
              <w:ind w:left="285"/>
              <w:jc w:val="center"/>
              <w:rPr>
                <w:sz w:val="20"/>
                <w:szCs w:val="20"/>
              </w:rPr>
            </w:pPr>
          </w:p>
          <w:p w:rsidR="00703397" w:rsidRPr="00B77B81" w:rsidRDefault="002A5977" w:rsidP="00B77B81">
            <w:pPr>
              <w:pStyle w:val="TableParagraph"/>
              <w:spacing w:line="322" w:lineRule="exact"/>
              <w:ind w:left="285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20</w:t>
            </w:r>
            <w:r w:rsidR="008C3507" w:rsidRPr="00B77B81">
              <w:rPr>
                <w:sz w:val="20"/>
                <w:szCs w:val="20"/>
              </w:rPr>
              <w:t>26</w:t>
            </w:r>
          </w:p>
          <w:p w:rsidR="00703397" w:rsidRPr="00B77B81" w:rsidRDefault="002A5977" w:rsidP="00B77B81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оценка</w:t>
            </w:r>
          </w:p>
        </w:tc>
        <w:tc>
          <w:tcPr>
            <w:tcW w:w="992" w:type="dxa"/>
          </w:tcPr>
          <w:p w:rsidR="00B77B81" w:rsidRDefault="00B77B81" w:rsidP="00B77B81">
            <w:pPr>
              <w:pStyle w:val="TableParagraph"/>
              <w:ind w:left="102" w:right="101"/>
              <w:jc w:val="center"/>
              <w:rPr>
                <w:sz w:val="20"/>
                <w:szCs w:val="20"/>
              </w:rPr>
            </w:pPr>
          </w:p>
          <w:p w:rsidR="00B77B81" w:rsidRDefault="00B77B81" w:rsidP="00B77B81">
            <w:pPr>
              <w:pStyle w:val="TableParagraph"/>
              <w:ind w:left="102" w:right="101"/>
              <w:jc w:val="center"/>
              <w:rPr>
                <w:sz w:val="20"/>
                <w:szCs w:val="20"/>
              </w:rPr>
            </w:pPr>
          </w:p>
          <w:p w:rsidR="00703397" w:rsidRPr="00B77B81" w:rsidRDefault="002A5977" w:rsidP="00B77B81">
            <w:pPr>
              <w:pStyle w:val="TableParagraph"/>
              <w:ind w:left="102" w:right="101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20</w:t>
            </w:r>
            <w:r w:rsidR="008C3507" w:rsidRPr="00B77B81">
              <w:rPr>
                <w:sz w:val="20"/>
                <w:szCs w:val="20"/>
              </w:rPr>
              <w:t>27</w:t>
            </w:r>
          </w:p>
          <w:p w:rsidR="00703397" w:rsidRPr="00B77B81" w:rsidRDefault="002A5977" w:rsidP="00B77B81">
            <w:pPr>
              <w:pStyle w:val="TableParagraph"/>
              <w:spacing w:before="1"/>
              <w:ind w:left="102" w:right="102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прогноз</w:t>
            </w:r>
          </w:p>
        </w:tc>
        <w:tc>
          <w:tcPr>
            <w:tcW w:w="992" w:type="dxa"/>
          </w:tcPr>
          <w:p w:rsidR="00B77B81" w:rsidRDefault="00B77B81" w:rsidP="00B77B81">
            <w:pPr>
              <w:pStyle w:val="TableParagraph"/>
              <w:ind w:left="104" w:right="101"/>
              <w:jc w:val="center"/>
              <w:rPr>
                <w:sz w:val="20"/>
                <w:szCs w:val="20"/>
              </w:rPr>
            </w:pPr>
          </w:p>
          <w:p w:rsidR="00B77B81" w:rsidRDefault="00B77B81" w:rsidP="00B77B81">
            <w:pPr>
              <w:pStyle w:val="TableParagraph"/>
              <w:ind w:left="104" w:right="101"/>
              <w:jc w:val="center"/>
              <w:rPr>
                <w:sz w:val="20"/>
                <w:szCs w:val="20"/>
              </w:rPr>
            </w:pPr>
          </w:p>
          <w:p w:rsidR="00703397" w:rsidRPr="00B77B81" w:rsidRDefault="002A5977" w:rsidP="00B77B81">
            <w:pPr>
              <w:pStyle w:val="TableParagraph"/>
              <w:ind w:left="104" w:right="101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20</w:t>
            </w:r>
            <w:r w:rsidR="008C3507" w:rsidRPr="00B77B81">
              <w:rPr>
                <w:sz w:val="20"/>
                <w:szCs w:val="20"/>
              </w:rPr>
              <w:t>28</w:t>
            </w:r>
          </w:p>
          <w:p w:rsidR="00703397" w:rsidRPr="00B77B81" w:rsidRDefault="002A5977" w:rsidP="00B77B81">
            <w:pPr>
              <w:pStyle w:val="TableParagraph"/>
              <w:spacing w:before="1"/>
              <w:ind w:left="104" w:right="104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прогноз</w:t>
            </w:r>
          </w:p>
        </w:tc>
        <w:tc>
          <w:tcPr>
            <w:tcW w:w="992" w:type="dxa"/>
          </w:tcPr>
          <w:p w:rsidR="00B77B81" w:rsidRDefault="00B77B81" w:rsidP="00B77B81">
            <w:pPr>
              <w:pStyle w:val="TableParagraph"/>
              <w:ind w:left="128" w:right="125"/>
              <w:jc w:val="center"/>
              <w:rPr>
                <w:sz w:val="20"/>
                <w:szCs w:val="20"/>
              </w:rPr>
            </w:pPr>
          </w:p>
          <w:p w:rsidR="00B77B81" w:rsidRDefault="00B77B81" w:rsidP="00B77B81">
            <w:pPr>
              <w:pStyle w:val="TableParagraph"/>
              <w:ind w:left="128" w:right="125"/>
              <w:jc w:val="center"/>
              <w:rPr>
                <w:sz w:val="20"/>
                <w:szCs w:val="20"/>
              </w:rPr>
            </w:pPr>
          </w:p>
          <w:p w:rsidR="00703397" w:rsidRPr="00B77B81" w:rsidRDefault="002A5977" w:rsidP="00B77B81">
            <w:pPr>
              <w:pStyle w:val="TableParagraph"/>
              <w:ind w:left="128" w:right="125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20</w:t>
            </w:r>
            <w:r w:rsidR="008C3507" w:rsidRPr="00B77B81">
              <w:rPr>
                <w:sz w:val="20"/>
                <w:szCs w:val="20"/>
              </w:rPr>
              <w:t>29</w:t>
            </w:r>
          </w:p>
          <w:p w:rsidR="00703397" w:rsidRPr="00B77B81" w:rsidRDefault="002A5977" w:rsidP="00B77B81">
            <w:pPr>
              <w:pStyle w:val="TableParagraph"/>
              <w:spacing w:before="1"/>
              <w:ind w:left="128" w:right="127"/>
              <w:jc w:val="center"/>
              <w:rPr>
                <w:sz w:val="20"/>
                <w:szCs w:val="20"/>
              </w:rPr>
            </w:pPr>
            <w:r w:rsidRPr="00B77B81">
              <w:rPr>
                <w:sz w:val="20"/>
                <w:szCs w:val="20"/>
              </w:rPr>
              <w:t>прогноз</w:t>
            </w:r>
          </w:p>
        </w:tc>
      </w:tr>
      <w:tr w:rsidR="00B77B81" w:rsidRPr="002307BB" w:rsidTr="009165B1">
        <w:trPr>
          <w:trHeight w:val="543"/>
        </w:trPr>
        <w:tc>
          <w:tcPr>
            <w:tcW w:w="593" w:type="dxa"/>
          </w:tcPr>
          <w:p w:rsidR="00703397" w:rsidRPr="002307BB" w:rsidRDefault="002A597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3397" w:rsidRPr="002307BB" w:rsidRDefault="002A5977" w:rsidP="009165B1">
            <w:pPr>
              <w:pStyle w:val="TableParagraph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Количество</w:t>
            </w:r>
            <w:r w:rsidR="00B77B81">
              <w:rPr>
                <w:sz w:val="24"/>
                <w:szCs w:val="24"/>
              </w:rPr>
              <w:t xml:space="preserve"> </w:t>
            </w:r>
            <w:r w:rsidRPr="002307BB">
              <w:rPr>
                <w:sz w:val="24"/>
                <w:szCs w:val="24"/>
              </w:rPr>
              <w:t>малых</w:t>
            </w:r>
            <w:r w:rsidRPr="002307BB">
              <w:rPr>
                <w:sz w:val="24"/>
                <w:szCs w:val="24"/>
              </w:rPr>
              <w:tab/>
            </w:r>
            <w:r w:rsidRPr="002307BB">
              <w:rPr>
                <w:spacing w:val="-4"/>
                <w:sz w:val="24"/>
                <w:szCs w:val="24"/>
              </w:rPr>
              <w:t>и</w:t>
            </w:r>
            <w:r w:rsidR="009165B1">
              <w:rPr>
                <w:spacing w:val="-4"/>
                <w:sz w:val="24"/>
                <w:szCs w:val="24"/>
              </w:rPr>
              <w:t xml:space="preserve"> </w:t>
            </w:r>
            <w:r w:rsidRPr="002307BB">
              <w:rPr>
                <w:spacing w:val="-67"/>
                <w:sz w:val="24"/>
                <w:szCs w:val="24"/>
              </w:rPr>
              <w:t xml:space="preserve"> </w:t>
            </w:r>
            <w:r w:rsidR="009165B1">
              <w:rPr>
                <w:spacing w:val="-67"/>
                <w:sz w:val="24"/>
                <w:szCs w:val="24"/>
              </w:rPr>
              <w:t xml:space="preserve">   </w:t>
            </w:r>
            <w:r w:rsidRPr="002307BB">
              <w:rPr>
                <w:sz w:val="24"/>
                <w:szCs w:val="24"/>
              </w:rPr>
              <w:t>средних</w:t>
            </w:r>
            <w:r w:rsidR="009165B1">
              <w:rPr>
                <w:sz w:val="24"/>
                <w:szCs w:val="24"/>
              </w:rPr>
              <w:t xml:space="preserve"> </w:t>
            </w:r>
            <w:r w:rsidR="009165B1" w:rsidRPr="002307BB">
              <w:rPr>
                <w:sz w:val="24"/>
                <w:szCs w:val="24"/>
              </w:rPr>
              <w:t>предприяти</w:t>
            </w:r>
            <w:r w:rsidR="009165B1">
              <w:rPr>
                <w:sz w:val="24"/>
                <w:szCs w:val="24"/>
              </w:rPr>
              <w:t>й</w:t>
            </w:r>
          </w:p>
        </w:tc>
        <w:tc>
          <w:tcPr>
            <w:tcW w:w="851" w:type="dxa"/>
          </w:tcPr>
          <w:p w:rsidR="00703397" w:rsidRPr="00B77B81" w:rsidRDefault="002A5977">
            <w:pPr>
              <w:pStyle w:val="TableParagraph"/>
              <w:ind w:left="256" w:right="148" w:hanging="87"/>
              <w:rPr>
                <w:sz w:val="16"/>
                <w:szCs w:val="16"/>
              </w:rPr>
            </w:pPr>
            <w:r w:rsidRPr="00B77B81">
              <w:rPr>
                <w:sz w:val="16"/>
                <w:szCs w:val="16"/>
              </w:rPr>
              <w:t>тыс.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703397" w:rsidRPr="002307BB" w:rsidRDefault="002307BB">
            <w:pPr>
              <w:pStyle w:val="TableParagraph"/>
              <w:ind w:left="246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383</w:t>
            </w:r>
          </w:p>
        </w:tc>
        <w:tc>
          <w:tcPr>
            <w:tcW w:w="851" w:type="dxa"/>
          </w:tcPr>
          <w:p w:rsidR="00703397" w:rsidRPr="002307BB" w:rsidRDefault="002307BB">
            <w:pPr>
              <w:pStyle w:val="TableParagraph"/>
              <w:ind w:left="249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393</w:t>
            </w:r>
          </w:p>
        </w:tc>
        <w:tc>
          <w:tcPr>
            <w:tcW w:w="992" w:type="dxa"/>
          </w:tcPr>
          <w:p w:rsidR="00703397" w:rsidRPr="002307BB" w:rsidRDefault="002307BB" w:rsidP="002307BB">
            <w:pPr>
              <w:pStyle w:val="TableParagraph"/>
              <w:ind w:left="246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399</w:t>
            </w:r>
          </w:p>
        </w:tc>
        <w:tc>
          <w:tcPr>
            <w:tcW w:w="992" w:type="dxa"/>
          </w:tcPr>
          <w:p w:rsidR="00703397" w:rsidRPr="002307BB" w:rsidRDefault="002307BB">
            <w:pPr>
              <w:pStyle w:val="TableParagraph"/>
              <w:ind w:left="248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407</w:t>
            </w:r>
          </w:p>
        </w:tc>
        <w:tc>
          <w:tcPr>
            <w:tcW w:w="992" w:type="dxa"/>
          </w:tcPr>
          <w:p w:rsidR="00703397" w:rsidRPr="002307BB" w:rsidRDefault="002307BB">
            <w:pPr>
              <w:pStyle w:val="TableParagraph"/>
              <w:ind w:left="272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415</w:t>
            </w:r>
          </w:p>
        </w:tc>
      </w:tr>
      <w:tr w:rsidR="00AB1790" w:rsidRPr="002307BB" w:rsidTr="00B77B81">
        <w:trPr>
          <w:trHeight w:val="966"/>
        </w:trPr>
        <w:tc>
          <w:tcPr>
            <w:tcW w:w="593" w:type="dxa"/>
          </w:tcPr>
          <w:p w:rsidR="00AB1790" w:rsidRPr="002307BB" w:rsidRDefault="00AB1790" w:rsidP="00AB17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77B81" w:rsidRDefault="00B77B81" w:rsidP="00AB1790">
            <w:pPr>
              <w:pStyle w:val="TableParagraph"/>
              <w:ind w:right="149"/>
              <w:rPr>
                <w:spacing w:val="-67"/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Среднесписочная</w:t>
            </w:r>
            <w:r w:rsidRPr="002307BB">
              <w:rPr>
                <w:spacing w:val="-67"/>
                <w:sz w:val="24"/>
                <w:szCs w:val="24"/>
              </w:rPr>
              <w:t xml:space="preserve"> </w:t>
            </w:r>
          </w:p>
          <w:p w:rsidR="00AB1790" w:rsidRPr="002307BB" w:rsidRDefault="00B77B81" w:rsidP="00B77B81">
            <w:pPr>
              <w:pStyle w:val="TableParagraph"/>
              <w:ind w:right="14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численность </w:t>
            </w:r>
            <w:r w:rsidRPr="002307BB">
              <w:rPr>
                <w:spacing w:val="1"/>
                <w:sz w:val="24"/>
                <w:szCs w:val="24"/>
              </w:rPr>
              <w:t>работников</w:t>
            </w:r>
            <w:r w:rsidR="00AB1790" w:rsidRPr="002307B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(без </w:t>
            </w:r>
            <w:r>
              <w:rPr>
                <w:spacing w:val="-1"/>
                <w:sz w:val="24"/>
                <w:szCs w:val="24"/>
              </w:rPr>
              <w:t>внешних совместителей</w:t>
            </w:r>
            <w:r w:rsidR="00AB1790" w:rsidRPr="002307BB">
              <w:rPr>
                <w:sz w:val="24"/>
                <w:szCs w:val="24"/>
              </w:rPr>
              <w:t>),</w:t>
            </w:r>
            <w:r w:rsidR="00AB1790" w:rsidRPr="002307BB">
              <w:rPr>
                <w:spacing w:val="35"/>
                <w:sz w:val="24"/>
                <w:szCs w:val="24"/>
              </w:rPr>
              <w:t xml:space="preserve"> </w:t>
            </w:r>
            <w:r w:rsidR="00AB1790" w:rsidRPr="002307BB">
              <w:rPr>
                <w:sz w:val="24"/>
                <w:szCs w:val="24"/>
              </w:rPr>
              <w:t>занятых</w:t>
            </w:r>
            <w:r w:rsidR="00AB1790" w:rsidRPr="002307BB">
              <w:rPr>
                <w:spacing w:val="37"/>
                <w:sz w:val="24"/>
                <w:szCs w:val="24"/>
              </w:rPr>
              <w:t xml:space="preserve"> </w:t>
            </w:r>
            <w:r w:rsidR="00AB1790" w:rsidRPr="002307BB">
              <w:rPr>
                <w:sz w:val="24"/>
                <w:szCs w:val="24"/>
              </w:rPr>
              <w:t>на</w:t>
            </w:r>
            <w:r w:rsidR="00AB1790" w:rsidRPr="002307BB">
              <w:rPr>
                <w:spacing w:val="-67"/>
                <w:sz w:val="24"/>
                <w:szCs w:val="24"/>
              </w:rPr>
              <w:t xml:space="preserve"> </w:t>
            </w:r>
            <w:r w:rsidR="00AB1790" w:rsidRPr="002307BB">
              <w:rPr>
                <w:sz w:val="24"/>
                <w:szCs w:val="24"/>
              </w:rPr>
              <w:t>малых</w:t>
            </w:r>
            <w:r w:rsidR="00AB1790" w:rsidRPr="002307BB">
              <w:rPr>
                <w:sz w:val="24"/>
                <w:szCs w:val="24"/>
              </w:rPr>
              <w:tab/>
            </w:r>
            <w:r w:rsidR="00AB1790" w:rsidRPr="002307BB">
              <w:rPr>
                <w:spacing w:val="-3"/>
                <w:sz w:val="24"/>
                <w:szCs w:val="24"/>
              </w:rPr>
              <w:t>и</w:t>
            </w:r>
            <w:r w:rsidR="009165B1">
              <w:rPr>
                <w:spacing w:val="-3"/>
                <w:sz w:val="24"/>
                <w:szCs w:val="24"/>
              </w:rPr>
              <w:t xml:space="preserve"> </w:t>
            </w:r>
            <w:r w:rsidR="00AB1790" w:rsidRPr="002307BB">
              <w:rPr>
                <w:spacing w:val="-67"/>
                <w:sz w:val="24"/>
                <w:szCs w:val="24"/>
              </w:rPr>
              <w:t xml:space="preserve"> </w:t>
            </w:r>
            <w:r w:rsidR="009165B1">
              <w:rPr>
                <w:spacing w:val="-67"/>
                <w:sz w:val="24"/>
                <w:szCs w:val="24"/>
              </w:rPr>
              <w:t xml:space="preserve"> </w:t>
            </w:r>
            <w:r w:rsidR="00AB1790" w:rsidRPr="002307BB">
              <w:rPr>
                <w:sz w:val="24"/>
                <w:szCs w:val="24"/>
              </w:rPr>
              <w:t>средних</w:t>
            </w:r>
            <w:r w:rsidR="00AB1790" w:rsidRPr="002307BB">
              <w:rPr>
                <w:spacing w:val="1"/>
                <w:sz w:val="24"/>
                <w:szCs w:val="24"/>
              </w:rPr>
              <w:t xml:space="preserve"> </w:t>
            </w:r>
            <w:r w:rsidR="009165B1" w:rsidRPr="002307BB">
              <w:rPr>
                <w:sz w:val="24"/>
                <w:szCs w:val="24"/>
              </w:rPr>
              <w:t>предприятиях,</w:t>
            </w:r>
            <w:r w:rsidR="009165B1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851" w:type="dxa"/>
          </w:tcPr>
          <w:p w:rsidR="00AB1790" w:rsidRPr="00B77B81" w:rsidRDefault="00AB1790" w:rsidP="00AB1790">
            <w:pPr>
              <w:pStyle w:val="TableParagraph"/>
              <w:ind w:left="186" w:right="148" w:hanging="17"/>
              <w:rPr>
                <w:sz w:val="16"/>
                <w:szCs w:val="16"/>
              </w:rPr>
            </w:pPr>
            <w:r w:rsidRPr="00B77B81">
              <w:rPr>
                <w:sz w:val="16"/>
                <w:szCs w:val="16"/>
              </w:rPr>
              <w:t>тыс.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чел.</w:t>
            </w:r>
          </w:p>
        </w:tc>
        <w:tc>
          <w:tcPr>
            <w:tcW w:w="850" w:type="dxa"/>
          </w:tcPr>
          <w:p w:rsidR="00AB1790" w:rsidRPr="001723EB" w:rsidRDefault="00AB1790" w:rsidP="00AB1790">
            <w:pPr>
              <w:pStyle w:val="TableParagraph"/>
              <w:ind w:left="102" w:right="100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1,97</w:t>
            </w:r>
          </w:p>
        </w:tc>
        <w:tc>
          <w:tcPr>
            <w:tcW w:w="851" w:type="dxa"/>
          </w:tcPr>
          <w:p w:rsidR="00AB1790" w:rsidRPr="001723EB" w:rsidRDefault="00AB1790" w:rsidP="00AB1790">
            <w:pPr>
              <w:pStyle w:val="TableParagraph"/>
              <w:ind w:left="104" w:right="100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AB1790" w:rsidRPr="001723EB" w:rsidRDefault="00AB1790" w:rsidP="00AB1790">
            <w:pPr>
              <w:pStyle w:val="TableParagraph"/>
              <w:ind w:left="102" w:right="101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AB1790" w:rsidRPr="001723EB" w:rsidRDefault="00AB1790" w:rsidP="00AB1790">
            <w:pPr>
              <w:pStyle w:val="TableParagraph"/>
              <w:ind w:left="104" w:right="102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AB1790" w:rsidRPr="001723EB" w:rsidRDefault="00AB1790" w:rsidP="00AB1790">
            <w:pPr>
              <w:pStyle w:val="TableParagraph"/>
              <w:ind w:left="128" w:right="125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2,6</w:t>
            </w:r>
          </w:p>
        </w:tc>
      </w:tr>
      <w:tr w:rsidR="00AB1790" w:rsidRPr="002307BB" w:rsidTr="00B77B81">
        <w:trPr>
          <w:trHeight w:val="966"/>
        </w:trPr>
        <w:tc>
          <w:tcPr>
            <w:tcW w:w="593" w:type="dxa"/>
          </w:tcPr>
          <w:p w:rsidR="00AB1790" w:rsidRPr="002307BB" w:rsidRDefault="00AB1790" w:rsidP="00AB1790">
            <w:pPr>
              <w:pStyle w:val="TableParagraph"/>
              <w:spacing w:before="2"/>
              <w:ind w:left="0" w:right="200"/>
              <w:jc w:val="right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B1790" w:rsidRPr="002307BB" w:rsidRDefault="00AB1790" w:rsidP="00AB1790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2307BB">
              <w:rPr>
                <w:sz w:val="24"/>
                <w:szCs w:val="24"/>
              </w:rPr>
              <w:t>Оборот малых</w:t>
            </w:r>
            <w:r w:rsidRPr="002307BB">
              <w:rPr>
                <w:spacing w:val="-67"/>
                <w:sz w:val="24"/>
                <w:szCs w:val="24"/>
              </w:rPr>
              <w:t xml:space="preserve"> </w:t>
            </w:r>
            <w:r w:rsidRPr="002307BB">
              <w:rPr>
                <w:sz w:val="24"/>
                <w:szCs w:val="24"/>
              </w:rPr>
              <w:t>и</w:t>
            </w:r>
            <w:r w:rsidRPr="002307BB">
              <w:rPr>
                <w:spacing w:val="1"/>
                <w:sz w:val="24"/>
                <w:szCs w:val="24"/>
              </w:rPr>
              <w:t xml:space="preserve"> </w:t>
            </w:r>
            <w:r w:rsidRPr="002307BB">
              <w:rPr>
                <w:sz w:val="24"/>
                <w:szCs w:val="24"/>
              </w:rPr>
              <w:t>средних</w:t>
            </w:r>
            <w:r w:rsidRPr="002307BB">
              <w:rPr>
                <w:spacing w:val="-67"/>
                <w:sz w:val="24"/>
                <w:szCs w:val="24"/>
              </w:rPr>
              <w:t xml:space="preserve"> </w:t>
            </w:r>
            <w:r w:rsidRPr="002307BB">
              <w:rPr>
                <w:sz w:val="24"/>
                <w:szCs w:val="24"/>
              </w:rPr>
              <w:t>предприятий</w:t>
            </w:r>
          </w:p>
        </w:tc>
        <w:tc>
          <w:tcPr>
            <w:tcW w:w="851" w:type="dxa"/>
          </w:tcPr>
          <w:p w:rsidR="00AB1790" w:rsidRPr="00B77B81" w:rsidRDefault="00AB1790" w:rsidP="00B77B81">
            <w:pPr>
              <w:pStyle w:val="TableParagraph"/>
              <w:spacing w:before="2"/>
              <w:ind w:left="149" w:right="140"/>
              <w:jc w:val="center"/>
              <w:rPr>
                <w:sz w:val="16"/>
                <w:szCs w:val="16"/>
              </w:rPr>
            </w:pPr>
            <w:r w:rsidRPr="00B77B81">
              <w:rPr>
                <w:sz w:val="16"/>
                <w:szCs w:val="16"/>
              </w:rPr>
              <w:t>млн.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руб.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в</w:t>
            </w:r>
          </w:p>
          <w:p w:rsidR="00AB1790" w:rsidRPr="00B77B81" w:rsidRDefault="00AB1790" w:rsidP="00B77B81">
            <w:pPr>
              <w:pStyle w:val="TableParagraph"/>
              <w:ind w:left="150" w:right="140"/>
              <w:jc w:val="center"/>
              <w:rPr>
                <w:sz w:val="16"/>
                <w:szCs w:val="16"/>
              </w:rPr>
            </w:pPr>
            <w:r w:rsidRPr="00B77B81">
              <w:rPr>
                <w:sz w:val="16"/>
                <w:szCs w:val="16"/>
              </w:rPr>
              <w:t>цена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х</w:t>
            </w:r>
          </w:p>
          <w:p w:rsidR="00AB1790" w:rsidRPr="00B77B81" w:rsidRDefault="00AB1790" w:rsidP="00B77B81">
            <w:pPr>
              <w:pStyle w:val="TableParagraph"/>
              <w:ind w:left="124" w:right="117"/>
              <w:jc w:val="center"/>
              <w:rPr>
                <w:sz w:val="16"/>
                <w:szCs w:val="16"/>
              </w:rPr>
            </w:pPr>
            <w:proofErr w:type="spellStart"/>
            <w:r w:rsidRPr="00B77B81">
              <w:rPr>
                <w:sz w:val="16"/>
                <w:szCs w:val="16"/>
              </w:rPr>
              <w:t>соот</w:t>
            </w:r>
            <w:proofErr w:type="spellEnd"/>
            <w:r w:rsidRPr="00B77B81">
              <w:rPr>
                <w:sz w:val="16"/>
                <w:szCs w:val="16"/>
              </w:rPr>
              <w:t>.</w:t>
            </w:r>
            <w:r w:rsidR="00B77B81">
              <w:rPr>
                <w:sz w:val="16"/>
                <w:szCs w:val="16"/>
              </w:rPr>
              <w:t xml:space="preserve"> </w:t>
            </w:r>
            <w:r w:rsidRPr="00B77B81">
              <w:rPr>
                <w:spacing w:val="-67"/>
                <w:sz w:val="16"/>
                <w:szCs w:val="16"/>
              </w:rPr>
              <w:t xml:space="preserve"> </w:t>
            </w:r>
            <w:r w:rsidRPr="00B77B81">
              <w:rPr>
                <w:sz w:val="16"/>
                <w:szCs w:val="16"/>
              </w:rPr>
              <w:t>лет</w:t>
            </w:r>
          </w:p>
        </w:tc>
        <w:tc>
          <w:tcPr>
            <w:tcW w:w="850" w:type="dxa"/>
          </w:tcPr>
          <w:p w:rsidR="00AB1790" w:rsidRPr="001723EB" w:rsidRDefault="001723EB" w:rsidP="00AB1790">
            <w:pPr>
              <w:pStyle w:val="TableParagraph"/>
              <w:spacing w:before="2"/>
              <w:ind w:left="102" w:right="100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329,5</w:t>
            </w:r>
          </w:p>
        </w:tc>
        <w:tc>
          <w:tcPr>
            <w:tcW w:w="851" w:type="dxa"/>
          </w:tcPr>
          <w:p w:rsidR="00AB1790" w:rsidRPr="001723EB" w:rsidRDefault="001723EB" w:rsidP="00AB1790">
            <w:pPr>
              <w:pStyle w:val="TableParagraph"/>
              <w:spacing w:before="2"/>
              <w:ind w:left="104" w:right="101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345,3</w:t>
            </w:r>
          </w:p>
        </w:tc>
        <w:tc>
          <w:tcPr>
            <w:tcW w:w="992" w:type="dxa"/>
          </w:tcPr>
          <w:p w:rsidR="00AB1790" w:rsidRPr="001723EB" w:rsidRDefault="001723EB" w:rsidP="00AB1790">
            <w:pPr>
              <w:pStyle w:val="TableParagraph"/>
              <w:spacing w:before="2"/>
              <w:ind w:left="102" w:right="102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354,2</w:t>
            </w:r>
          </w:p>
        </w:tc>
        <w:tc>
          <w:tcPr>
            <w:tcW w:w="992" w:type="dxa"/>
          </w:tcPr>
          <w:p w:rsidR="00AB1790" w:rsidRPr="001723EB" w:rsidRDefault="001723EB" w:rsidP="00AB1790">
            <w:pPr>
              <w:pStyle w:val="TableParagraph"/>
              <w:spacing w:before="2"/>
              <w:ind w:left="104" w:right="102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361,9</w:t>
            </w:r>
          </w:p>
        </w:tc>
        <w:tc>
          <w:tcPr>
            <w:tcW w:w="992" w:type="dxa"/>
          </w:tcPr>
          <w:p w:rsidR="00AB1790" w:rsidRPr="001723EB" w:rsidRDefault="001723EB" w:rsidP="00AB1790">
            <w:pPr>
              <w:pStyle w:val="TableParagraph"/>
              <w:spacing w:before="2"/>
              <w:ind w:left="128" w:right="126"/>
              <w:jc w:val="center"/>
              <w:rPr>
                <w:sz w:val="24"/>
                <w:szCs w:val="24"/>
              </w:rPr>
            </w:pPr>
            <w:r w:rsidRPr="001723EB">
              <w:rPr>
                <w:sz w:val="24"/>
                <w:szCs w:val="24"/>
              </w:rPr>
              <w:t>371,5</w:t>
            </w:r>
          </w:p>
        </w:tc>
      </w:tr>
    </w:tbl>
    <w:p w:rsidR="00703397" w:rsidRPr="002307BB" w:rsidRDefault="00703397">
      <w:pPr>
        <w:rPr>
          <w:sz w:val="24"/>
          <w:szCs w:val="24"/>
        </w:rPr>
        <w:sectPr w:rsidR="00703397" w:rsidRPr="002307BB">
          <w:pgSz w:w="11910" w:h="16840"/>
          <w:pgMar w:top="940" w:right="480" w:bottom="280" w:left="1420" w:header="715" w:footer="0" w:gutter="0"/>
          <w:cols w:space="720"/>
        </w:sectPr>
      </w:pPr>
    </w:p>
    <w:p w:rsidR="00703397" w:rsidRPr="002307BB" w:rsidRDefault="00703397">
      <w:pPr>
        <w:pStyle w:val="a3"/>
        <w:spacing w:before="6" w:after="1"/>
        <w:rPr>
          <w:sz w:val="24"/>
          <w:szCs w:val="24"/>
        </w:rPr>
      </w:pPr>
    </w:p>
    <w:p w:rsidR="00703397" w:rsidRDefault="00703397">
      <w:pPr>
        <w:pStyle w:val="a3"/>
        <w:spacing w:before="6"/>
        <w:rPr>
          <w:sz w:val="22"/>
        </w:rPr>
      </w:pPr>
    </w:p>
    <w:p w:rsidR="00703397" w:rsidRDefault="002A5977">
      <w:pPr>
        <w:pStyle w:val="a3"/>
        <w:spacing w:before="89"/>
        <w:ind w:left="111"/>
        <w:jc w:val="both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работы являются:</w:t>
      </w:r>
    </w:p>
    <w:p w:rsidR="00703397" w:rsidRDefault="002A5977">
      <w:pPr>
        <w:pStyle w:val="a3"/>
        <w:spacing w:before="24" w:line="259" w:lineRule="auto"/>
        <w:ind w:left="111" w:right="763" w:firstLine="707"/>
        <w:jc w:val="both"/>
      </w:pPr>
      <w:r>
        <w:t>-обеспечение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совещаний,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 малого и среднего предпринимательства, а также физических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применяющих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«Налог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доход»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применяющие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налоговый режим);</w:t>
      </w:r>
    </w:p>
    <w:p w:rsidR="00703397" w:rsidRDefault="002A5977">
      <w:pPr>
        <w:pStyle w:val="a3"/>
        <w:spacing w:line="259" w:lineRule="auto"/>
        <w:ind w:left="111" w:right="764" w:firstLine="707"/>
        <w:jc w:val="both"/>
      </w:pPr>
      <w:r>
        <w:t>-обеспечение размещения заказов на поставку товаров, выполнение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применяющих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налоговый</w:t>
      </w:r>
      <w:r>
        <w:rPr>
          <w:spacing w:val="-4"/>
        </w:rPr>
        <w:t xml:space="preserve"> </w:t>
      </w:r>
      <w:r>
        <w:t>режим;</w:t>
      </w:r>
    </w:p>
    <w:p w:rsidR="00703397" w:rsidRDefault="002A5977">
      <w:pPr>
        <w:pStyle w:val="a3"/>
        <w:spacing w:line="259" w:lineRule="auto"/>
        <w:ind w:left="111" w:right="765" w:firstLine="707"/>
        <w:jc w:val="both"/>
      </w:pPr>
      <w:r>
        <w:t>-предоставление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предназначенного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применяющим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образующим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поддержки.</w:t>
      </w:r>
    </w:p>
    <w:p w:rsidR="00703397" w:rsidRDefault="002A5977">
      <w:pPr>
        <w:pStyle w:val="a3"/>
        <w:spacing w:line="256" w:lineRule="auto"/>
        <w:ind w:left="111" w:right="763" w:firstLine="707"/>
        <w:jc w:val="both"/>
      </w:pPr>
      <w:r>
        <w:t>- предоставление преимущественного права выкупа муниципального</w:t>
      </w:r>
      <w:r>
        <w:rPr>
          <w:spacing w:val="1"/>
        </w:rPr>
        <w:t xml:space="preserve"> </w:t>
      </w:r>
      <w:r>
        <w:t>недвижимого</w:t>
      </w:r>
      <w:r>
        <w:rPr>
          <w:spacing w:val="48"/>
        </w:rPr>
        <w:t xml:space="preserve"> </w:t>
      </w:r>
      <w:r>
        <w:t>имущества</w:t>
      </w:r>
      <w:r>
        <w:rPr>
          <w:spacing w:val="49"/>
        </w:rPr>
        <w:t xml:space="preserve"> </w:t>
      </w:r>
      <w:r>
        <w:t>субъектами</w:t>
      </w:r>
      <w:r>
        <w:rPr>
          <w:spacing w:val="48"/>
        </w:rPr>
        <w:t xml:space="preserve"> </w:t>
      </w:r>
      <w:r>
        <w:t>малого</w:t>
      </w:r>
      <w:r>
        <w:rPr>
          <w:spacing w:val="49"/>
        </w:rPr>
        <w:t xml:space="preserve"> </w:t>
      </w:r>
      <w:r>
        <w:t>бизнеса,</w:t>
      </w:r>
      <w:r>
        <w:rPr>
          <w:spacing w:val="50"/>
        </w:rPr>
        <w:t xml:space="preserve"> </w:t>
      </w:r>
      <w:r>
        <w:t>физическим</w:t>
      </w:r>
      <w:r>
        <w:rPr>
          <w:spacing w:val="47"/>
        </w:rPr>
        <w:t xml:space="preserve"> </w:t>
      </w:r>
      <w:r>
        <w:t>лицам,</w:t>
      </w:r>
    </w:p>
    <w:p w:rsidR="00703397" w:rsidRDefault="002A5977">
      <w:pPr>
        <w:pStyle w:val="a3"/>
        <w:spacing w:before="89" w:line="256" w:lineRule="auto"/>
        <w:ind w:left="111" w:right="768"/>
        <w:jc w:val="both"/>
      </w:pPr>
      <w:r>
        <w:t>применяющим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арендаторами.</w:t>
      </w:r>
    </w:p>
    <w:p w:rsidR="00703397" w:rsidRDefault="002A5977">
      <w:pPr>
        <w:pStyle w:val="a3"/>
        <w:spacing w:before="5" w:line="259" w:lineRule="auto"/>
        <w:ind w:left="111" w:right="763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консультативно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совещательным</w:t>
      </w:r>
      <w:r>
        <w:rPr>
          <w:spacing w:val="1"/>
        </w:rPr>
        <w:t xml:space="preserve"> </w:t>
      </w:r>
      <w:r>
        <w:t>органом,</w:t>
      </w:r>
      <w:r>
        <w:rPr>
          <w:spacing w:val="-67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143AD3">
        <w:t>Отдел эконмического анализа и муниципального имущества Администрации</w:t>
      </w:r>
      <w:r>
        <w:t xml:space="preserve"> Ногайского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43AD3">
        <w:t>Отдел</w:t>
      </w:r>
      <w:r>
        <w:t>).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 xml:space="preserve">задачами </w:t>
      </w:r>
      <w:r w:rsidR="00143AD3">
        <w:t>Отдел</w:t>
      </w:r>
      <w:r w:rsidR="00BD0A9B">
        <w:t>а</w:t>
      </w:r>
      <w:r>
        <w:t xml:space="preserve"> являются: содействие развитию малого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консолидации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 xml:space="preserve">актуальных социально – экономических проблем </w:t>
      </w:r>
      <w:r w:rsidR="00BD0A9B">
        <w:t>района</w:t>
      </w:r>
      <w:r>
        <w:t>, исследование и</w:t>
      </w:r>
      <w:r>
        <w:rPr>
          <w:spacing w:val="1"/>
        </w:rPr>
        <w:t xml:space="preserve"> </w:t>
      </w:r>
      <w:r>
        <w:t>обобщение</w:t>
      </w:r>
      <w:r>
        <w:rPr>
          <w:spacing w:val="-9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малых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7"/>
        </w:rPr>
        <w:t xml:space="preserve"> </w:t>
      </w:r>
      <w:r>
        <w:t>самозанятых,</w:t>
      </w:r>
      <w:r>
        <w:rPr>
          <w:spacing w:val="-6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законных</w:t>
      </w:r>
      <w:r>
        <w:rPr>
          <w:spacing w:val="-15"/>
        </w:rPr>
        <w:t xml:space="preserve"> </w:t>
      </w:r>
      <w:r>
        <w:t>прав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интересов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органах</w:t>
      </w:r>
      <w:r>
        <w:rPr>
          <w:spacing w:val="-15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Ногайского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малого и</w:t>
      </w:r>
      <w:r>
        <w:rPr>
          <w:spacing w:val="-3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предпринимательства.</w:t>
      </w:r>
    </w:p>
    <w:p w:rsidR="00703397" w:rsidRDefault="00703397">
      <w:pPr>
        <w:pStyle w:val="a3"/>
        <w:rPr>
          <w:sz w:val="30"/>
        </w:rPr>
      </w:pPr>
    </w:p>
    <w:p w:rsidR="00703397" w:rsidRDefault="002A5977">
      <w:pPr>
        <w:pStyle w:val="1"/>
        <w:numPr>
          <w:ilvl w:val="1"/>
          <w:numId w:val="7"/>
        </w:numPr>
        <w:tabs>
          <w:tab w:val="left" w:pos="1864"/>
        </w:tabs>
        <w:spacing w:line="256" w:lineRule="auto"/>
        <w:ind w:left="3237" w:right="1801" w:hanging="1734"/>
        <w:jc w:val="left"/>
      </w:pPr>
      <w:r>
        <w:t>Цель (цели) и ожидаемые результаты реализации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</w:p>
    <w:p w:rsidR="00703397" w:rsidRDefault="00703397">
      <w:pPr>
        <w:pStyle w:val="a3"/>
        <w:spacing w:before="1"/>
        <w:rPr>
          <w:b/>
          <w:sz w:val="30"/>
        </w:rPr>
      </w:pPr>
    </w:p>
    <w:p w:rsidR="00703397" w:rsidRDefault="002A5977">
      <w:pPr>
        <w:pStyle w:val="a3"/>
        <w:spacing w:line="259" w:lineRule="auto"/>
        <w:ind w:left="111" w:right="769" w:firstLine="360"/>
        <w:jc w:val="both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Ногайском</w:t>
      </w:r>
      <w:r>
        <w:rPr>
          <w:spacing w:val="-1"/>
        </w:rPr>
        <w:t xml:space="preserve"> </w:t>
      </w:r>
      <w:r>
        <w:t>муниципальном районе.</w:t>
      </w:r>
    </w:p>
    <w:p w:rsidR="00703397" w:rsidRDefault="002A5977">
      <w:pPr>
        <w:pStyle w:val="a3"/>
        <w:spacing w:line="321" w:lineRule="exact"/>
        <w:ind w:left="471"/>
        <w:jc w:val="both"/>
      </w:pP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703397" w:rsidRDefault="002A5977">
      <w:pPr>
        <w:pStyle w:val="a3"/>
        <w:spacing w:before="26" w:line="259" w:lineRule="auto"/>
        <w:ind w:left="111" w:right="770" w:firstLine="360"/>
        <w:jc w:val="both"/>
      </w:pPr>
      <w:r>
        <w:t>-оказание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консультационной,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lastRenderedPageBreak/>
        <w:t>поддержки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лицам,</w:t>
      </w:r>
      <w:r>
        <w:rPr>
          <w:spacing w:val="-4"/>
        </w:rPr>
        <w:t xml:space="preserve"> </w:t>
      </w:r>
      <w:r>
        <w:t>применяющим</w:t>
      </w:r>
      <w:r>
        <w:rPr>
          <w:spacing w:val="-1"/>
        </w:rPr>
        <w:t xml:space="preserve"> </w:t>
      </w:r>
      <w:r>
        <w:t>специальный налоговый</w:t>
      </w:r>
      <w:r>
        <w:rPr>
          <w:spacing w:val="-3"/>
        </w:rPr>
        <w:t xml:space="preserve"> </w:t>
      </w:r>
      <w:r>
        <w:t>режим.</w:t>
      </w:r>
    </w:p>
    <w:p w:rsidR="00703397" w:rsidRDefault="002A5977">
      <w:pPr>
        <w:pStyle w:val="a3"/>
        <w:spacing w:line="259" w:lineRule="auto"/>
        <w:ind w:left="111" w:right="761" w:firstLine="36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предпринимательской инициативы граждан района, увеличению объемов</w:t>
      </w:r>
      <w:r>
        <w:rPr>
          <w:spacing w:val="1"/>
        </w:rPr>
        <w:t xml:space="preserve"> </w:t>
      </w:r>
      <w:r>
        <w:t>налогов и платежей в бюджеты разного уровня и внебюджетные фонды,</w:t>
      </w:r>
      <w:r>
        <w:rPr>
          <w:spacing w:val="1"/>
        </w:rPr>
        <w:t xml:space="preserve"> </w:t>
      </w:r>
      <w:r>
        <w:t>насыщению</w:t>
      </w:r>
      <w:r>
        <w:rPr>
          <w:spacing w:val="1"/>
        </w:rPr>
        <w:t xml:space="preserve"> </w:t>
      </w:r>
      <w:r>
        <w:t>потребительского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услугами,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населения.</w:t>
      </w:r>
    </w:p>
    <w:p w:rsidR="00703397" w:rsidRDefault="00703397">
      <w:pPr>
        <w:pStyle w:val="a3"/>
        <w:spacing w:before="1"/>
        <w:rPr>
          <w:sz w:val="30"/>
        </w:rPr>
      </w:pPr>
    </w:p>
    <w:p w:rsidR="00703397" w:rsidRDefault="002A5977">
      <w:pPr>
        <w:pStyle w:val="a3"/>
        <w:ind w:right="298"/>
        <w:jc w:val="center"/>
      </w:pPr>
      <w:r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индикаторах</w:t>
      </w:r>
      <w:r>
        <w:rPr>
          <w:spacing w:val="-2"/>
        </w:rPr>
        <w:t xml:space="preserve"> </w:t>
      </w:r>
      <w:r>
        <w:t>(показателях)</w:t>
      </w:r>
      <w:r>
        <w:rPr>
          <w:spacing w:val="-6"/>
        </w:rPr>
        <w:t xml:space="preserve"> </w:t>
      </w:r>
      <w:r>
        <w:t>реализации</w:t>
      </w:r>
    </w:p>
    <w:p w:rsidR="00703397" w:rsidRDefault="002A5977">
      <w:pPr>
        <w:pStyle w:val="a3"/>
        <w:spacing w:before="26"/>
        <w:ind w:right="652"/>
        <w:jc w:val="center"/>
      </w:pPr>
      <w:r>
        <w:t>программы</w:t>
      </w:r>
    </w:p>
    <w:p w:rsidR="00703397" w:rsidRDefault="00703397">
      <w:pPr>
        <w:pStyle w:val="a3"/>
        <w:rPr>
          <w:sz w:val="20"/>
        </w:rPr>
      </w:pPr>
    </w:p>
    <w:p w:rsidR="00703397" w:rsidRDefault="00703397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53"/>
        <w:gridCol w:w="881"/>
        <w:gridCol w:w="764"/>
        <w:gridCol w:w="1041"/>
        <w:gridCol w:w="852"/>
        <w:gridCol w:w="849"/>
        <w:gridCol w:w="851"/>
      </w:tblGrid>
      <w:tr w:rsidR="00703397" w:rsidTr="00D66870">
        <w:trPr>
          <w:trHeight w:val="645"/>
        </w:trPr>
        <w:tc>
          <w:tcPr>
            <w:tcW w:w="595" w:type="dxa"/>
          </w:tcPr>
          <w:p w:rsidR="00703397" w:rsidRDefault="002A5977">
            <w:pPr>
              <w:pStyle w:val="TableParagraph"/>
              <w:spacing w:line="322" w:lineRule="exact"/>
              <w:ind w:right="8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653" w:type="dxa"/>
          </w:tcPr>
          <w:p w:rsidR="00703397" w:rsidRDefault="002A5977">
            <w:pPr>
              <w:pStyle w:val="TableParagraph"/>
              <w:tabs>
                <w:tab w:val="left" w:pos="2477"/>
              </w:tabs>
              <w:spacing w:line="322" w:lineRule="exact"/>
              <w:ind w:left="105" w:right="9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индикатора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(показателя)</w:t>
            </w:r>
          </w:p>
        </w:tc>
        <w:tc>
          <w:tcPr>
            <w:tcW w:w="881" w:type="dxa"/>
          </w:tcPr>
          <w:p w:rsidR="00703397" w:rsidRDefault="002A5977">
            <w:pPr>
              <w:pStyle w:val="TableParagraph"/>
              <w:spacing w:line="322" w:lineRule="exact"/>
              <w:ind w:left="108" w:right="220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изм.</w:t>
            </w:r>
          </w:p>
        </w:tc>
        <w:tc>
          <w:tcPr>
            <w:tcW w:w="764" w:type="dxa"/>
          </w:tcPr>
          <w:p w:rsidR="00703397" w:rsidRDefault="002A597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66870">
              <w:rPr>
                <w:sz w:val="28"/>
              </w:rPr>
              <w:t>5</w:t>
            </w:r>
          </w:p>
          <w:p w:rsidR="00703397" w:rsidRDefault="002A5977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041" w:type="dxa"/>
          </w:tcPr>
          <w:p w:rsidR="00703397" w:rsidRDefault="002A597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66870">
              <w:rPr>
                <w:sz w:val="28"/>
              </w:rPr>
              <w:t>6</w:t>
            </w:r>
          </w:p>
          <w:p w:rsidR="00703397" w:rsidRDefault="002A5977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852" w:type="dxa"/>
          </w:tcPr>
          <w:p w:rsidR="00703397" w:rsidRDefault="002A597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66870">
              <w:rPr>
                <w:sz w:val="28"/>
              </w:rPr>
              <w:t>7</w:t>
            </w:r>
          </w:p>
          <w:p w:rsidR="00703397" w:rsidRDefault="002A5977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849" w:type="dxa"/>
          </w:tcPr>
          <w:p w:rsidR="00703397" w:rsidRDefault="002A597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66870">
              <w:rPr>
                <w:sz w:val="28"/>
              </w:rPr>
              <w:t>8</w:t>
            </w:r>
          </w:p>
          <w:p w:rsidR="00703397" w:rsidRDefault="002A5977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851" w:type="dxa"/>
          </w:tcPr>
          <w:p w:rsidR="00703397" w:rsidRDefault="002A597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66870">
              <w:rPr>
                <w:sz w:val="28"/>
              </w:rPr>
              <w:t>9</w:t>
            </w:r>
          </w:p>
          <w:p w:rsidR="00703397" w:rsidRDefault="002A5977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</w:tr>
      <w:tr w:rsidR="00703397" w:rsidTr="009165B1">
        <w:trPr>
          <w:trHeight w:val="3311"/>
        </w:trPr>
        <w:tc>
          <w:tcPr>
            <w:tcW w:w="595" w:type="dxa"/>
          </w:tcPr>
          <w:p w:rsidR="00703397" w:rsidRDefault="002A59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53" w:type="dxa"/>
          </w:tcPr>
          <w:p w:rsidR="00703397" w:rsidRDefault="002A5977">
            <w:pPr>
              <w:pStyle w:val="TableParagraph"/>
              <w:tabs>
                <w:tab w:val="left" w:pos="2336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субъектов</w:t>
            </w:r>
          </w:p>
          <w:p w:rsidR="00703397" w:rsidRDefault="002A5977">
            <w:pPr>
              <w:pStyle w:val="TableParagraph"/>
              <w:tabs>
                <w:tab w:val="left" w:pos="1638"/>
                <w:tab w:val="left" w:pos="2482"/>
              </w:tabs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среднего</w:t>
            </w:r>
          </w:p>
          <w:p w:rsidR="00B77B81" w:rsidRDefault="00B77B81" w:rsidP="00B77B81">
            <w:pPr>
              <w:pStyle w:val="TableParagraph"/>
              <w:tabs>
                <w:tab w:val="left" w:pos="2687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применяющих специальный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налоговый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режим,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</w:p>
          <w:p w:rsidR="00B77B81" w:rsidRDefault="00B77B81" w:rsidP="009165B1">
            <w:pPr>
              <w:pStyle w:val="TableParagraph"/>
              <w:tabs>
                <w:tab w:val="left" w:pos="1638"/>
                <w:tab w:val="left" w:pos="2482"/>
              </w:tabs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организационную,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</w:p>
        </w:tc>
        <w:tc>
          <w:tcPr>
            <w:tcW w:w="881" w:type="dxa"/>
          </w:tcPr>
          <w:p w:rsidR="00703397" w:rsidRDefault="002A597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764" w:type="dxa"/>
          </w:tcPr>
          <w:p w:rsidR="00703397" w:rsidRPr="00FC0186" w:rsidRDefault="00F670E7">
            <w:pPr>
              <w:pStyle w:val="TableParagraph"/>
              <w:ind w:left="109"/>
              <w:rPr>
                <w:sz w:val="28"/>
              </w:rPr>
            </w:pPr>
            <w:r w:rsidRPr="00FC0186">
              <w:rPr>
                <w:sz w:val="28"/>
              </w:rPr>
              <w:t>10</w:t>
            </w:r>
          </w:p>
        </w:tc>
        <w:tc>
          <w:tcPr>
            <w:tcW w:w="1041" w:type="dxa"/>
          </w:tcPr>
          <w:p w:rsidR="00703397" w:rsidRPr="00FC0186" w:rsidRDefault="00F670E7" w:rsidP="00F670E7">
            <w:pPr>
              <w:pStyle w:val="TableParagraph"/>
              <w:ind w:left="110"/>
              <w:rPr>
                <w:sz w:val="28"/>
              </w:rPr>
            </w:pPr>
            <w:r w:rsidRPr="00FC0186">
              <w:rPr>
                <w:sz w:val="28"/>
              </w:rPr>
              <w:t>15</w:t>
            </w:r>
          </w:p>
        </w:tc>
        <w:tc>
          <w:tcPr>
            <w:tcW w:w="852" w:type="dxa"/>
          </w:tcPr>
          <w:p w:rsidR="00703397" w:rsidRPr="00FC0186" w:rsidRDefault="00F670E7">
            <w:pPr>
              <w:pStyle w:val="TableParagraph"/>
              <w:ind w:left="110"/>
              <w:rPr>
                <w:sz w:val="28"/>
              </w:rPr>
            </w:pPr>
            <w:r w:rsidRPr="00FC0186">
              <w:rPr>
                <w:sz w:val="28"/>
              </w:rPr>
              <w:t>15</w:t>
            </w:r>
          </w:p>
        </w:tc>
        <w:tc>
          <w:tcPr>
            <w:tcW w:w="849" w:type="dxa"/>
          </w:tcPr>
          <w:p w:rsidR="00703397" w:rsidRPr="00FC0186" w:rsidRDefault="00F670E7">
            <w:pPr>
              <w:pStyle w:val="TableParagraph"/>
              <w:ind w:left="111"/>
              <w:rPr>
                <w:sz w:val="28"/>
              </w:rPr>
            </w:pPr>
            <w:r w:rsidRPr="00FC0186">
              <w:rPr>
                <w:sz w:val="28"/>
              </w:rPr>
              <w:t>15</w:t>
            </w:r>
          </w:p>
        </w:tc>
        <w:tc>
          <w:tcPr>
            <w:tcW w:w="851" w:type="dxa"/>
          </w:tcPr>
          <w:p w:rsidR="00703397" w:rsidRPr="00FC0186" w:rsidRDefault="00F670E7">
            <w:pPr>
              <w:pStyle w:val="TableParagraph"/>
              <w:ind w:left="111"/>
              <w:rPr>
                <w:sz w:val="28"/>
              </w:rPr>
            </w:pPr>
            <w:r w:rsidRPr="00FC0186">
              <w:rPr>
                <w:sz w:val="28"/>
              </w:rPr>
              <w:t>15</w:t>
            </w:r>
          </w:p>
        </w:tc>
      </w:tr>
    </w:tbl>
    <w:p w:rsidR="00703397" w:rsidRDefault="00703397">
      <w:pPr>
        <w:rPr>
          <w:sz w:val="28"/>
        </w:rPr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6" w:after="1"/>
        <w:rPr>
          <w:sz w:val="23"/>
        </w:rPr>
      </w:pPr>
    </w:p>
    <w:p w:rsidR="00703397" w:rsidRDefault="00703397">
      <w:pPr>
        <w:pStyle w:val="a3"/>
        <w:spacing w:before="6"/>
        <w:rPr>
          <w:sz w:val="22"/>
        </w:rPr>
      </w:pPr>
    </w:p>
    <w:p w:rsidR="00703397" w:rsidRDefault="002A5977">
      <w:pPr>
        <w:pStyle w:val="a3"/>
        <w:tabs>
          <w:tab w:val="left" w:pos="2385"/>
          <w:tab w:val="left" w:pos="4040"/>
          <w:tab w:val="left" w:pos="5782"/>
          <w:tab w:val="left" w:pos="7575"/>
        </w:tabs>
        <w:spacing w:before="89" w:line="259" w:lineRule="auto"/>
        <w:ind w:left="111" w:right="765" w:firstLine="707"/>
      </w:pPr>
      <w:r>
        <w:t>Программа</w:t>
      </w:r>
      <w:r>
        <w:tab/>
        <w:t>реализуется</w:t>
      </w:r>
      <w:r>
        <w:tab/>
        <w:t>посредством</w:t>
      </w:r>
      <w:r>
        <w:tab/>
        <w:t>специальных</w:t>
      </w:r>
      <w:r>
        <w:tab/>
      </w:r>
      <w:r>
        <w:rPr>
          <w:spacing w:val="-1"/>
        </w:rPr>
        <w:t>подпрограмм,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программы:</w:t>
      </w:r>
    </w:p>
    <w:p w:rsidR="00703397" w:rsidRDefault="00703397">
      <w:pPr>
        <w:pStyle w:val="a3"/>
        <w:spacing w:before="4"/>
        <w:rPr>
          <w:sz w:val="30"/>
        </w:rPr>
      </w:pPr>
    </w:p>
    <w:p w:rsidR="00C457B8" w:rsidRDefault="002A5977" w:rsidP="00C457B8">
      <w:pPr>
        <w:pStyle w:val="a6"/>
        <w:ind w:firstLine="708"/>
        <w:jc w:val="both"/>
        <w:rPr>
          <w:rFonts w:eastAsia="Arial"/>
          <w:color w:val="4BACC6" w:themeColor="accent5"/>
          <w:sz w:val="28"/>
          <w:szCs w:val="28"/>
        </w:rPr>
      </w:pPr>
      <w:r w:rsidRPr="00F670E7">
        <w:rPr>
          <w:sz w:val="28"/>
          <w:szCs w:val="28"/>
        </w:rPr>
        <w:t>Специальная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подпрограмма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«Организационная,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консультационная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информационная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поддержка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субъектов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малого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среднего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предпринимательства»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направлена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на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оказание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организационной,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консультационной,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информационной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поддержки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субъектам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малого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среднего предпринимательства, а также физическим лицам, применяющим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специальный налоговый режим, что в свою очередь позволяет улучшить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ситуацию с кадровым обеспечением данного сектора, повысить правовую и</w:t>
      </w:r>
      <w:r w:rsidRPr="00F670E7">
        <w:rPr>
          <w:spacing w:val="-67"/>
          <w:sz w:val="28"/>
          <w:szCs w:val="28"/>
        </w:rPr>
        <w:t xml:space="preserve"> </w:t>
      </w:r>
      <w:r w:rsidRPr="00F670E7">
        <w:rPr>
          <w:sz w:val="28"/>
          <w:szCs w:val="28"/>
        </w:rPr>
        <w:t>экономическую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грамотность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предпринимательского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сообщества,</w:t>
      </w:r>
      <w:r w:rsidRPr="00F670E7">
        <w:rPr>
          <w:spacing w:val="-67"/>
          <w:sz w:val="28"/>
          <w:szCs w:val="28"/>
        </w:rPr>
        <w:t xml:space="preserve"> </w:t>
      </w:r>
      <w:r w:rsidRPr="00F670E7">
        <w:rPr>
          <w:sz w:val="28"/>
          <w:szCs w:val="28"/>
        </w:rPr>
        <w:t>способствует расширению хозяйственных связей и рынков сбыта малого 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среднего</w:t>
      </w:r>
      <w:r w:rsidRPr="00F670E7">
        <w:rPr>
          <w:spacing w:val="-9"/>
          <w:sz w:val="28"/>
          <w:szCs w:val="28"/>
        </w:rPr>
        <w:t xml:space="preserve"> </w:t>
      </w:r>
      <w:r w:rsidRPr="00F670E7">
        <w:rPr>
          <w:sz w:val="28"/>
          <w:szCs w:val="28"/>
        </w:rPr>
        <w:t>бизнеса,</w:t>
      </w:r>
      <w:r w:rsidRPr="00F670E7">
        <w:rPr>
          <w:spacing w:val="-7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позволяет</w:t>
      </w:r>
      <w:r w:rsidRPr="00F670E7">
        <w:rPr>
          <w:spacing w:val="-9"/>
          <w:sz w:val="28"/>
          <w:szCs w:val="28"/>
        </w:rPr>
        <w:t xml:space="preserve"> </w:t>
      </w:r>
      <w:r w:rsidRPr="00F670E7">
        <w:rPr>
          <w:sz w:val="28"/>
          <w:szCs w:val="28"/>
        </w:rPr>
        <w:t>малому</w:t>
      </w:r>
      <w:r w:rsidRPr="00F670E7">
        <w:rPr>
          <w:spacing w:val="-8"/>
          <w:sz w:val="28"/>
          <w:szCs w:val="28"/>
        </w:rPr>
        <w:t xml:space="preserve"> </w:t>
      </w:r>
      <w:r w:rsidRPr="00F670E7">
        <w:rPr>
          <w:sz w:val="28"/>
          <w:szCs w:val="28"/>
        </w:rPr>
        <w:t>и</w:t>
      </w:r>
      <w:r w:rsidRPr="00F670E7">
        <w:rPr>
          <w:spacing w:val="-6"/>
          <w:sz w:val="28"/>
          <w:szCs w:val="28"/>
        </w:rPr>
        <w:t xml:space="preserve"> </w:t>
      </w:r>
      <w:r w:rsidRPr="00F670E7">
        <w:rPr>
          <w:sz w:val="28"/>
          <w:szCs w:val="28"/>
        </w:rPr>
        <w:t>среднему</w:t>
      </w:r>
      <w:r w:rsidRPr="00F670E7">
        <w:rPr>
          <w:spacing w:val="-8"/>
          <w:sz w:val="28"/>
          <w:szCs w:val="28"/>
        </w:rPr>
        <w:t xml:space="preserve"> </w:t>
      </w:r>
      <w:r w:rsidRPr="00F670E7">
        <w:rPr>
          <w:sz w:val="28"/>
          <w:szCs w:val="28"/>
        </w:rPr>
        <w:t>бизнесу</w:t>
      </w:r>
      <w:r w:rsidRPr="00F670E7">
        <w:rPr>
          <w:spacing w:val="-8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получить</w:t>
      </w:r>
      <w:r w:rsidRPr="00F670E7">
        <w:rPr>
          <w:spacing w:val="-10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помощь</w:t>
      </w:r>
      <w:r w:rsidRPr="00F670E7">
        <w:rPr>
          <w:spacing w:val="-13"/>
          <w:sz w:val="28"/>
          <w:szCs w:val="28"/>
        </w:rPr>
        <w:t xml:space="preserve"> </w:t>
      </w:r>
      <w:r w:rsidRPr="00F670E7">
        <w:rPr>
          <w:sz w:val="28"/>
          <w:szCs w:val="28"/>
        </w:rPr>
        <w:t>в</w:t>
      </w:r>
      <w:r w:rsidRPr="00F670E7">
        <w:rPr>
          <w:spacing w:val="-68"/>
          <w:sz w:val="28"/>
          <w:szCs w:val="28"/>
        </w:rPr>
        <w:t xml:space="preserve"> </w:t>
      </w:r>
      <w:r w:rsidRPr="00F670E7">
        <w:rPr>
          <w:sz w:val="28"/>
          <w:szCs w:val="28"/>
        </w:rPr>
        <w:t>решении</w:t>
      </w:r>
      <w:r w:rsidRPr="00F670E7">
        <w:rPr>
          <w:spacing w:val="54"/>
          <w:sz w:val="28"/>
          <w:szCs w:val="28"/>
        </w:rPr>
        <w:t xml:space="preserve"> </w:t>
      </w:r>
      <w:r w:rsidRPr="00F670E7">
        <w:rPr>
          <w:sz w:val="28"/>
          <w:szCs w:val="28"/>
        </w:rPr>
        <w:t>актуальных</w:t>
      </w:r>
      <w:r w:rsidRPr="00F670E7">
        <w:rPr>
          <w:spacing w:val="54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проблем</w:t>
      </w:r>
      <w:r w:rsidRPr="00F670E7">
        <w:rPr>
          <w:spacing w:val="54"/>
          <w:sz w:val="28"/>
          <w:szCs w:val="28"/>
        </w:rPr>
        <w:t xml:space="preserve"> </w:t>
      </w:r>
      <w:r w:rsidRPr="00F670E7">
        <w:rPr>
          <w:sz w:val="28"/>
          <w:szCs w:val="28"/>
        </w:rPr>
        <w:t>своей</w:t>
      </w:r>
      <w:r w:rsidRPr="00F670E7">
        <w:rPr>
          <w:spacing w:val="55"/>
          <w:sz w:val="28"/>
          <w:szCs w:val="28"/>
        </w:rPr>
        <w:t xml:space="preserve"> </w:t>
      </w:r>
      <w:r w:rsidRPr="00F670E7">
        <w:rPr>
          <w:sz w:val="28"/>
          <w:szCs w:val="28"/>
        </w:rPr>
        <w:t>деятельности.</w:t>
      </w:r>
      <w:r w:rsidRPr="00F670E7">
        <w:rPr>
          <w:sz w:val="28"/>
          <w:szCs w:val="28"/>
        </w:rPr>
        <w:tab/>
        <w:t>Администрацией</w:t>
      </w:r>
      <w:r w:rsidRPr="00F670E7">
        <w:rPr>
          <w:spacing w:val="-68"/>
          <w:sz w:val="28"/>
          <w:szCs w:val="28"/>
        </w:rPr>
        <w:t xml:space="preserve"> </w:t>
      </w:r>
      <w:r w:rsidRPr="00F670E7">
        <w:rPr>
          <w:sz w:val="28"/>
          <w:szCs w:val="28"/>
        </w:rPr>
        <w:t>реализуется ряд инструментов для информирования субъектов малого и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среднего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предпринимательства,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также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физических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лиц,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применяющих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специальный налоговый режим, о существующих мерах поддержки. Так, на</w:t>
      </w:r>
      <w:r w:rsidRPr="00F670E7">
        <w:rPr>
          <w:spacing w:val="-67"/>
          <w:sz w:val="28"/>
          <w:szCs w:val="28"/>
        </w:rPr>
        <w:t xml:space="preserve"> </w:t>
      </w:r>
      <w:r w:rsidRPr="00F670E7">
        <w:rPr>
          <w:sz w:val="28"/>
          <w:szCs w:val="28"/>
        </w:rPr>
        <w:t>официальном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сайте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Ногайского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муниципального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района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размещена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 xml:space="preserve">информация по всем видам поддержки малого и среднего бизнеса. </w:t>
      </w:r>
      <w:proofErr w:type="gramStart"/>
      <w:r w:rsidRPr="00F670E7">
        <w:rPr>
          <w:sz w:val="28"/>
          <w:szCs w:val="28"/>
        </w:rPr>
        <w:t>Кроме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того, информирование субъектов малого и среднего предпринимательства,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физических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лиц,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применяющих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специальный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налоговый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режим,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о,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мероприятиях</w:t>
      </w:r>
      <w:r w:rsidRPr="00F670E7">
        <w:rPr>
          <w:spacing w:val="1"/>
          <w:sz w:val="28"/>
          <w:szCs w:val="28"/>
        </w:rPr>
        <w:t xml:space="preserve"> </w:t>
      </w:r>
      <w:r w:rsidRPr="00F670E7">
        <w:rPr>
          <w:sz w:val="28"/>
          <w:szCs w:val="28"/>
        </w:rPr>
        <w:t>поддержки</w:t>
      </w:r>
      <w:r w:rsidRPr="00F670E7">
        <w:rPr>
          <w:spacing w:val="1"/>
          <w:sz w:val="28"/>
          <w:szCs w:val="28"/>
        </w:rPr>
        <w:t xml:space="preserve"> </w:t>
      </w:r>
      <w:r w:rsidR="00C457B8" w:rsidRPr="00C457B8">
        <w:rPr>
          <w:rFonts w:eastAsia="Arial"/>
          <w:sz w:val="28"/>
          <w:szCs w:val="28"/>
        </w:rPr>
        <w:t>подтверждающие материалы (ссылка) о проведенной работы по формированию раздела об инвестиционной деятельности на официальном сайте Ногайского муниципального района:</w:t>
      </w:r>
      <w:r w:rsidR="00C457B8">
        <w:rPr>
          <w:rFonts w:eastAsia="Arial"/>
          <w:sz w:val="28"/>
          <w:szCs w:val="28"/>
        </w:rPr>
        <w:t xml:space="preserve"> </w:t>
      </w:r>
      <w:r w:rsidR="00C457B8" w:rsidRPr="00C457B8">
        <w:rPr>
          <w:rFonts w:eastAsia="Arial"/>
          <w:color w:val="4BACC6" w:themeColor="accent5"/>
          <w:sz w:val="28"/>
          <w:szCs w:val="28"/>
        </w:rPr>
        <w:t xml:space="preserve"> </w:t>
      </w:r>
      <w:hyperlink r:id="rId10" w:history="1">
        <w:r w:rsidR="00C457B8" w:rsidRPr="00653277">
          <w:rPr>
            <w:rStyle w:val="a5"/>
            <w:rFonts w:eastAsia="Arial"/>
            <w:sz w:val="28"/>
            <w:szCs w:val="28"/>
          </w:rPr>
          <w:t>http://noghay-rayon.ru/?cat=137</w:t>
        </w:r>
      </w:hyperlink>
      <w:proofErr w:type="gramEnd"/>
    </w:p>
    <w:p w:rsidR="00FC0186" w:rsidRDefault="00C457B8" w:rsidP="00FC0186">
      <w:pPr>
        <w:pStyle w:val="a6"/>
        <w:ind w:firstLine="708"/>
        <w:jc w:val="both"/>
        <w:rPr>
          <w:sz w:val="28"/>
        </w:rPr>
      </w:pPr>
      <w:r w:rsidRPr="00C457B8">
        <w:rPr>
          <w:rFonts w:eastAsia="Arial"/>
          <w:sz w:val="28"/>
          <w:szCs w:val="28"/>
        </w:rPr>
        <w:t>2.</w:t>
      </w:r>
      <w:r>
        <w:rPr>
          <w:sz w:val="28"/>
        </w:rPr>
        <w:t xml:space="preserve"> </w:t>
      </w:r>
      <w:r w:rsidR="002A5977" w:rsidRPr="00C457B8">
        <w:rPr>
          <w:sz w:val="28"/>
        </w:rPr>
        <w:t>Специальная</w:t>
      </w:r>
      <w:r w:rsidR="002A5977" w:rsidRPr="00C457B8">
        <w:rPr>
          <w:spacing w:val="1"/>
          <w:sz w:val="28"/>
        </w:rPr>
        <w:t xml:space="preserve"> </w:t>
      </w:r>
      <w:r w:rsidR="002A5977" w:rsidRPr="00C457B8">
        <w:rPr>
          <w:sz w:val="28"/>
        </w:rPr>
        <w:t>подпрограмма</w:t>
      </w:r>
      <w:r w:rsidR="002A5977" w:rsidRPr="00C457B8">
        <w:rPr>
          <w:spacing w:val="1"/>
          <w:sz w:val="28"/>
        </w:rPr>
        <w:t xml:space="preserve"> </w:t>
      </w:r>
      <w:r w:rsidR="002A5977" w:rsidRPr="00C457B8">
        <w:rPr>
          <w:sz w:val="28"/>
        </w:rPr>
        <w:t>«Имущественная</w:t>
      </w:r>
      <w:r w:rsidR="002A5977" w:rsidRPr="00C457B8">
        <w:rPr>
          <w:spacing w:val="1"/>
          <w:sz w:val="28"/>
        </w:rPr>
        <w:t xml:space="preserve"> </w:t>
      </w:r>
      <w:r w:rsidR="002A5977" w:rsidRPr="00C457B8">
        <w:rPr>
          <w:sz w:val="28"/>
        </w:rPr>
        <w:t>поддержка</w:t>
      </w:r>
      <w:r w:rsidR="002A5977" w:rsidRPr="00C457B8">
        <w:rPr>
          <w:spacing w:val="1"/>
          <w:sz w:val="28"/>
        </w:rPr>
        <w:t xml:space="preserve"> </w:t>
      </w:r>
      <w:r w:rsidR="002A5977" w:rsidRPr="00C457B8">
        <w:rPr>
          <w:sz w:val="28"/>
        </w:rPr>
        <w:t>субъектов</w:t>
      </w:r>
      <w:r w:rsidR="002A5977" w:rsidRPr="00C457B8">
        <w:rPr>
          <w:spacing w:val="-67"/>
          <w:sz w:val="28"/>
        </w:rPr>
        <w:t xml:space="preserve"> </w:t>
      </w:r>
      <w:r w:rsidR="002A5977" w:rsidRPr="00C457B8">
        <w:rPr>
          <w:sz w:val="28"/>
        </w:rPr>
        <w:t>малого и среднего</w:t>
      </w:r>
      <w:r w:rsidR="002A5977" w:rsidRPr="00C457B8">
        <w:rPr>
          <w:spacing w:val="-3"/>
          <w:sz w:val="28"/>
        </w:rPr>
        <w:t xml:space="preserve"> </w:t>
      </w:r>
      <w:r w:rsidR="002A5977" w:rsidRPr="00C457B8">
        <w:rPr>
          <w:sz w:val="28"/>
        </w:rPr>
        <w:t>предпринимательства».</w:t>
      </w:r>
      <w:r w:rsidR="00FC0186">
        <w:rPr>
          <w:sz w:val="28"/>
        </w:rPr>
        <w:t xml:space="preserve"> </w:t>
      </w:r>
    </w:p>
    <w:p w:rsidR="00FC0186" w:rsidRPr="001D1408" w:rsidRDefault="00FC0186" w:rsidP="001D1408">
      <w:pPr>
        <w:pStyle w:val="a6"/>
        <w:jc w:val="both"/>
        <w:rPr>
          <w:sz w:val="28"/>
          <w:szCs w:val="28"/>
        </w:rPr>
      </w:pPr>
      <w:r>
        <w:t xml:space="preserve">        </w:t>
      </w:r>
      <w:r w:rsidR="002A5977" w:rsidRPr="00FC0186">
        <w:rPr>
          <w:sz w:val="28"/>
          <w:szCs w:val="28"/>
        </w:rPr>
        <w:t>Основной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целью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программы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является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оказание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имущественной</w:t>
      </w:r>
      <w:r w:rsidR="002A5977" w:rsidRPr="00FC0186">
        <w:rPr>
          <w:spacing w:val="-67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поддержки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субъектам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малого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и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среднего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предпринимательства,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а</w:t>
      </w:r>
      <w:r w:rsidR="002A5977" w:rsidRPr="00FC0186">
        <w:rPr>
          <w:spacing w:val="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также</w:t>
      </w:r>
      <w:r w:rsidR="002A5977" w:rsidRPr="00FC0186">
        <w:rPr>
          <w:spacing w:val="-67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физическим</w:t>
      </w:r>
      <w:r w:rsidR="002A5977" w:rsidRPr="00FC0186">
        <w:rPr>
          <w:spacing w:val="2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лицам,</w:t>
      </w:r>
      <w:r w:rsidR="002A5977" w:rsidRPr="00FC0186">
        <w:rPr>
          <w:spacing w:val="18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применяющим</w:t>
      </w:r>
      <w:r w:rsidR="002A5977" w:rsidRPr="00FC0186">
        <w:rPr>
          <w:spacing w:val="22"/>
          <w:sz w:val="28"/>
          <w:szCs w:val="28"/>
        </w:rPr>
        <w:t xml:space="preserve"> </w:t>
      </w:r>
      <w:r w:rsidR="00C457B8" w:rsidRPr="00FC0186">
        <w:rPr>
          <w:sz w:val="28"/>
          <w:szCs w:val="28"/>
        </w:rPr>
        <w:t xml:space="preserve">специальный </w:t>
      </w:r>
      <w:r w:rsidR="00C457B8" w:rsidRPr="00FC0186">
        <w:rPr>
          <w:spacing w:val="22"/>
          <w:sz w:val="28"/>
          <w:szCs w:val="28"/>
        </w:rPr>
        <w:t>налоговый</w:t>
      </w:r>
      <w:r w:rsidR="002A5977" w:rsidRPr="00FC0186">
        <w:rPr>
          <w:spacing w:val="22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режим,</w:t>
      </w:r>
      <w:r w:rsidR="002A5977" w:rsidRPr="00FC0186">
        <w:rPr>
          <w:spacing w:val="21"/>
          <w:sz w:val="28"/>
          <w:szCs w:val="28"/>
        </w:rPr>
        <w:t xml:space="preserve"> </w:t>
      </w:r>
      <w:r w:rsidR="002A5977" w:rsidRPr="00FC0186">
        <w:rPr>
          <w:sz w:val="28"/>
          <w:szCs w:val="28"/>
        </w:rPr>
        <w:t>что</w:t>
      </w:r>
      <w:r w:rsidRPr="00FC0186">
        <w:rPr>
          <w:sz w:val="28"/>
          <w:szCs w:val="28"/>
        </w:rPr>
        <w:t xml:space="preserve"> </w:t>
      </w:r>
      <w:r w:rsidR="001723EB" w:rsidRPr="00FC0186">
        <w:rPr>
          <w:sz w:val="28"/>
          <w:szCs w:val="28"/>
        </w:rPr>
        <w:t>предоставит</w:t>
      </w:r>
      <w:r w:rsidRPr="00FC0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расширение </w:t>
      </w:r>
      <w:r w:rsidR="001723EB" w:rsidRPr="00FC0186">
        <w:rPr>
          <w:sz w:val="28"/>
          <w:szCs w:val="28"/>
        </w:rPr>
        <w:t>возможностей</w:t>
      </w:r>
      <w:r w:rsidR="001723EB" w:rsidRPr="00FC0186">
        <w:rPr>
          <w:sz w:val="28"/>
          <w:szCs w:val="28"/>
        </w:rPr>
        <w:tab/>
        <w:t>субъектов</w:t>
      </w:r>
      <w:r w:rsidRPr="00FC0186">
        <w:rPr>
          <w:sz w:val="28"/>
          <w:szCs w:val="28"/>
        </w:rPr>
        <w:t xml:space="preserve"> </w:t>
      </w:r>
      <w:r w:rsidR="001723EB" w:rsidRPr="00FC0186">
        <w:rPr>
          <w:sz w:val="28"/>
          <w:szCs w:val="28"/>
        </w:rPr>
        <w:t>малого</w:t>
      </w:r>
      <w:r w:rsidRPr="00FC0186">
        <w:rPr>
          <w:sz w:val="28"/>
          <w:szCs w:val="28"/>
        </w:rPr>
        <w:t xml:space="preserve"> и </w:t>
      </w:r>
      <w:r w:rsidRPr="00FC0186">
        <w:rPr>
          <w:spacing w:val="-1"/>
          <w:sz w:val="28"/>
          <w:szCs w:val="28"/>
        </w:rPr>
        <w:t>среднего</w:t>
      </w:r>
      <w:r w:rsidRPr="00FC0186">
        <w:rPr>
          <w:spacing w:val="-67"/>
          <w:sz w:val="28"/>
          <w:szCs w:val="28"/>
        </w:rPr>
        <w:t xml:space="preserve"> </w:t>
      </w:r>
      <w:r w:rsidRPr="00FC0186">
        <w:rPr>
          <w:sz w:val="28"/>
          <w:szCs w:val="28"/>
        </w:rPr>
        <w:t>предпринимательства</w:t>
      </w:r>
      <w:r w:rsidRPr="00FC0186">
        <w:rPr>
          <w:spacing w:val="-2"/>
          <w:sz w:val="28"/>
          <w:szCs w:val="28"/>
        </w:rPr>
        <w:t xml:space="preserve"> </w:t>
      </w:r>
      <w:r w:rsidRPr="00FC0186">
        <w:rPr>
          <w:sz w:val="28"/>
          <w:szCs w:val="28"/>
        </w:rPr>
        <w:t>по</w:t>
      </w:r>
      <w:r w:rsidRPr="00FC0186">
        <w:rPr>
          <w:spacing w:val="-3"/>
          <w:sz w:val="28"/>
          <w:szCs w:val="28"/>
        </w:rPr>
        <w:t xml:space="preserve"> </w:t>
      </w:r>
      <w:r w:rsidRPr="00FC0186">
        <w:rPr>
          <w:sz w:val="28"/>
          <w:szCs w:val="28"/>
        </w:rPr>
        <w:t>организации их деятельности.</w:t>
      </w:r>
      <w:r w:rsidR="001D1408">
        <w:rPr>
          <w:sz w:val="28"/>
          <w:szCs w:val="28"/>
        </w:rPr>
        <w:t xml:space="preserve"> </w:t>
      </w:r>
      <w:r w:rsidRPr="001D1408">
        <w:t>Ресурсное</w:t>
      </w:r>
      <w:r w:rsidRPr="001D1408">
        <w:rPr>
          <w:spacing w:val="-5"/>
        </w:rPr>
        <w:t xml:space="preserve"> </w:t>
      </w:r>
      <w:r w:rsidRPr="001D1408">
        <w:t>обеспечение</w:t>
      </w:r>
      <w:r w:rsidRPr="001D1408">
        <w:rPr>
          <w:spacing w:val="-4"/>
        </w:rPr>
        <w:t xml:space="preserve"> </w:t>
      </w:r>
      <w:r w:rsidRPr="001D1408">
        <w:t>муниципальной</w:t>
      </w:r>
      <w:r w:rsidRPr="001D1408">
        <w:rPr>
          <w:spacing w:val="-5"/>
        </w:rPr>
        <w:t xml:space="preserve"> </w:t>
      </w:r>
      <w:r w:rsidRPr="001D1408">
        <w:t>программы без финансирования</w:t>
      </w:r>
      <w:r w:rsidR="001D1408" w:rsidRPr="001D1408">
        <w:t>.</w:t>
      </w:r>
    </w:p>
    <w:p w:rsidR="00FC0186" w:rsidRDefault="00FC0186" w:rsidP="00FC0186">
      <w:pPr>
        <w:pStyle w:val="a3"/>
        <w:spacing w:before="1"/>
        <w:rPr>
          <w:b/>
          <w:sz w:val="32"/>
        </w:rPr>
      </w:pPr>
    </w:p>
    <w:p w:rsidR="00FC0186" w:rsidRPr="00FC0186" w:rsidRDefault="00FC0186" w:rsidP="00FC0186">
      <w:pPr>
        <w:contextualSpacing/>
        <w:jc w:val="both"/>
        <w:rPr>
          <w:sz w:val="28"/>
          <w:szCs w:val="28"/>
        </w:rPr>
        <w:sectPr w:rsidR="00FC0186" w:rsidRPr="00FC0186">
          <w:pgSz w:w="11910" w:h="16840"/>
          <w:pgMar w:top="940" w:right="480" w:bottom="280" w:left="1420" w:header="715" w:footer="0" w:gutter="0"/>
          <w:cols w:space="720"/>
        </w:sectPr>
      </w:pPr>
    </w:p>
    <w:p w:rsidR="001D1408" w:rsidRDefault="00FC0186" w:rsidP="001D1408">
      <w:pPr>
        <w:pStyle w:val="a6"/>
        <w:ind w:firstLine="708"/>
        <w:jc w:val="right"/>
        <w:rPr>
          <w:spacing w:val="-67"/>
        </w:rPr>
      </w:pPr>
      <w:r>
        <w:lastRenderedPageBreak/>
        <w:t xml:space="preserve"> </w:t>
      </w:r>
      <w:r w:rsidR="001723EB">
        <w:tab/>
      </w:r>
      <w:r w:rsidR="002A5977">
        <w:t>Приложение №1</w:t>
      </w:r>
      <w:r w:rsidR="002A5977">
        <w:rPr>
          <w:spacing w:val="-67"/>
        </w:rPr>
        <w:t xml:space="preserve"> </w:t>
      </w:r>
    </w:p>
    <w:p w:rsidR="00703397" w:rsidRDefault="002A5977" w:rsidP="001D1408">
      <w:pPr>
        <w:pStyle w:val="a6"/>
        <w:ind w:firstLine="708"/>
        <w:jc w:val="right"/>
      </w:pPr>
      <w:r>
        <w:t>к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программе</w:t>
      </w:r>
    </w:p>
    <w:p w:rsidR="00703397" w:rsidRDefault="00703397">
      <w:pPr>
        <w:pStyle w:val="a3"/>
        <w:spacing w:before="4"/>
        <w:rPr>
          <w:sz w:val="32"/>
        </w:rPr>
      </w:pPr>
    </w:p>
    <w:p w:rsidR="00703397" w:rsidRDefault="002A5977">
      <w:pPr>
        <w:pStyle w:val="1"/>
        <w:spacing w:line="259" w:lineRule="auto"/>
        <w:ind w:right="658"/>
        <w:jc w:val="center"/>
      </w:pPr>
      <w:r>
        <w:rPr>
          <w:b w:val="0"/>
        </w:rPr>
        <w:t>С</w:t>
      </w:r>
      <w:r>
        <w:t>пециальная подпрограмма «Организационная, консультационная и</w:t>
      </w:r>
      <w:r>
        <w:rPr>
          <w:spacing w:val="-67"/>
        </w:rPr>
        <w:t xml:space="preserve"> </w:t>
      </w:r>
      <w:r>
        <w:t>информационная поддержка субъектов малого и среднего</w:t>
      </w:r>
      <w:r>
        <w:rPr>
          <w:spacing w:val="1"/>
        </w:rPr>
        <w:t xml:space="preserve"> </w:t>
      </w:r>
      <w:r>
        <w:t>предпринимательства»</w:t>
      </w:r>
    </w:p>
    <w:p w:rsidR="00703397" w:rsidRDefault="00703397">
      <w:pPr>
        <w:pStyle w:val="a3"/>
        <w:spacing w:before="1"/>
        <w:rPr>
          <w:b/>
          <w:sz w:val="30"/>
        </w:rPr>
      </w:pPr>
    </w:p>
    <w:p w:rsidR="00703397" w:rsidRDefault="002A5977">
      <w:pPr>
        <w:pStyle w:val="a4"/>
        <w:numPr>
          <w:ilvl w:val="2"/>
          <w:numId w:val="7"/>
        </w:numPr>
        <w:tabs>
          <w:tab w:val="left" w:pos="3722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703397" w:rsidRDefault="00703397">
      <w:pPr>
        <w:pStyle w:val="a3"/>
        <w:rPr>
          <w:b/>
          <w:sz w:val="20"/>
        </w:rPr>
      </w:pPr>
    </w:p>
    <w:p w:rsidR="00703397" w:rsidRDefault="0070339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811"/>
      </w:tblGrid>
      <w:tr w:rsidR="00703397">
        <w:trPr>
          <w:trHeight w:val="966"/>
        </w:trPr>
        <w:tc>
          <w:tcPr>
            <w:tcW w:w="3970" w:type="dxa"/>
          </w:tcPr>
          <w:p w:rsidR="00703397" w:rsidRDefault="002A59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811" w:type="dxa"/>
          </w:tcPr>
          <w:p w:rsidR="00703397" w:rsidRDefault="001D1408">
            <w:pPr>
              <w:pStyle w:val="TableParagraph"/>
              <w:tabs>
                <w:tab w:val="left" w:pos="2820"/>
                <w:tab w:val="left" w:pos="55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 xml:space="preserve">Организационная, </w:t>
            </w:r>
            <w:r>
              <w:rPr>
                <w:sz w:val="28"/>
              </w:rPr>
              <w:tab/>
            </w:r>
            <w:r w:rsidR="002A5977">
              <w:rPr>
                <w:sz w:val="28"/>
              </w:rPr>
              <w:t>консультационная</w:t>
            </w:r>
            <w:r w:rsidR="002A5977">
              <w:rPr>
                <w:sz w:val="28"/>
              </w:rPr>
              <w:tab/>
            </w:r>
            <w:r w:rsidR="002A5977">
              <w:rPr>
                <w:spacing w:val="-3"/>
                <w:sz w:val="28"/>
              </w:rPr>
              <w:t>и</w:t>
            </w:r>
            <w:r w:rsidR="002A5977">
              <w:rPr>
                <w:spacing w:val="-67"/>
                <w:sz w:val="28"/>
              </w:rPr>
              <w:t xml:space="preserve"> </w:t>
            </w:r>
            <w:r w:rsidR="002A5977">
              <w:rPr>
                <w:sz w:val="28"/>
              </w:rPr>
              <w:t>информационная</w:t>
            </w:r>
            <w:r w:rsidR="002A5977">
              <w:rPr>
                <w:spacing w:val="-8"/>
                <w:sz w:val="28"/>
              </w:rPr>
              <w:t xml:space="preserve"> </w:t>
            </w:r>
            <w:r w:rsidR="002A5977">
              <w:rPr>
                <w:sz w:val="28"/>
              </w:rPr>
              <w:t>поддержка</w:t>
            </w:r>
            <w:r w:rsidR="002A5977">
              <w:rPr>
                <w:spacing w:val="-6"/>
                <w:sz w:val="28"/>
              </w:rPr>
              <w:t xml:space="preserve"> </w:t>
            </w:r>
            <w:r w:rsidR="002A5977">
              <w:rPr>
                <w:sz w:val="28"/>
              </w:rPr>
              <w:t>субъектов</w:t>
            </w:r>
            <w:r w:rsidR="002A5977">
              <w:rPr>
                <w:spacing w:val="-8"/>
                <w:sz w:val="28"/>
              </w:rPr>
              <w:t xml:space="preserve"> </w:t>
            </w:r>
            <w:r w:rsidR="002A5977">
              <w:rPr>
                <w:sz w:val="28"/>
              </w:rPr>
              <w:t>малого</w:t>
            </w:r>
          </w:p>
          <w:p w:rsidR="00703397" w:rsidRDefault="002A597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</w:p>
        </w:tc>
      </w:tr>
      <w:tr w:rsidR="00703397">
        <w:trPr>
          <w:trHeight w:val="642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497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811" w:type="dxa"/>
          </w:tcPr>
          <w:p w:rsidR="00703397" w:rsidRDefault="002A5977" w:rsidP="00275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275D28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275D28"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703397">
        <w:trPr>
          <w:trHeight w:val="644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196"/>
              </w:tabs>
              <w:spacing w:line="324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811" w:type="dxa"/>
          </w:tcPr>
          <w:p w:rsidR="00703397" w:rsidRDefault="002A5977">
            <w:pPr>
              <w:pStyle w:val="TableParagraph"/>
              <w:spacing w:line="324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Ногайского 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703397">
        <w:trPr>
          <w:trHeight w:val="3859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155"/>
                <w:tab w:val="left" w:pos="298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(целей)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811" w:type="dxa"/>
          </w:tcPr>
          <w:p w:rsidR="00703397" w:rsidRDefault="002A5977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5" w:hanging="41"/>
              <w:jc w:val="both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</w:p>
          <w:p w:rsidR="00703397" w:rsidRDefault="002A5977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096"/>
                <w:tab w:val="left" w:pos="3240"/>
                <w:tab w:val="left" w:pos="3713"/>
                <w:tab w:val="left" w:pos="4643"/>
              </w:tabs>
              <w:ind w:right="92" w:hanging="41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информированности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z w:val="28"/>
              </w:rPr>
              <w:tab/>
              <w:t>малого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режим, об их правах, о возможностях 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</w:p>
          <w:p w:rsidR="00703397" w:rsidRDefault="002A597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поддержки</w:t>
            </w:r>
          </w:p>
        </w:tc>
      </w:tr>
      <w:tr w:rsidR="00703397">
        <w:trPr>
          <w:trHeight w:val="2897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523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Объемы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 подпрограммы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 ее реализации в разрезе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</w:p>
        </w:tc>
        <w:tc>
          <w:tcPr>
            <w:tcW w:w="5811" w:type="dxa"/>
          </w:tcPr>
          <w:p w:rsidR="00703397" w:rsidRDefault="005313E7" w:rsidP="00D6687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Без финансирования</w:t>
            </w:r>
          </w:p>
        </w:tc>
      </w:tr>
    </w:tbl>
    <w:p w:rsidR="00703397" w:rsidRDefault="00703397">
      <w:pPr>
        <w:spacing w:line="301" w:lineRule="exact"/>
        <w:rPr>
          <w:sz w:val="28"/>
        </w:rPr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rPr>
          <w:b/>
          <w:sz w:val="20"/>
        </w:rPr>
      </w:pPr>
    </w:p>
    <w:p w:rsidR="00703397" w:rsidRDefault="00703397">
      <w:pPr>
        <w:pStyle w:val="a3"/>
        <w:rPr>
          <w:b/>
          <w:sz w:val="20"/>
        </w:rPr>
      </w:pPr>
    </w:p>
    <w:p w:rsidR="00703397" w:rsidRDefault="00703397">
      <w:pPr>
        <w:pStyle w:val="a3"/>
        <w:spacing w:before="2"/>
        <w:rPr>
          <w:b/>
          <w:sz w:val="16"/>
        </w:rPr>
      </w:pPr>
    </w:p>
    <w:p w:rsidR="00703397" w:rsidRDefault="002A5977">
      <w:pPr>
        <w:pStyle w:val="1"/>
        <w:numPr>
          <w:ilvl w:val="2"/>
          <w:numId w:val="7"/>
        </w:numPr>
        <w:tabs>
          <w:tab w:val="left" w:pos="2438"/>
        </w:tabs>
        <w:spacing w:before="89"/>
        <w:ind w:left="2437" w:hanging="361"/>
        <w:jc w:val="left"/>
      </w:pP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1"/>
        <w:rPr>
          <w:b/>
          <w:sz w:val="32"/>
        </w:rPr>
      </w:pPr>
    </w:p>
    <w:p w:rsidR="00703397" w:rsidRDefault="002A5977">
      <w:pPr>
        <w:pStyle w:val="a3"/>
        <w:spacing w:before="1" w:line="259" w:lineRule="auto"/>
        <w:ind w:left="111" w:right="763" w:firstLine="360"/>
        <w:jc w:val="both"/>
      </w:pPr>
      <w:r>
        <w:t>Реализация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способствовать</w:t>
      </w:r>
      <w:r>
        <w:rPr>
          <w:spacing w:val="-15"/>
        </w:rPr>
        <w:t xml:space="preserve"> </w:t>
      </w:r>
      <w:r>
        <w:t>налаживанию</w:t>
      </w:r>
      <w:r>
        <w:rPr>
          <w:spacing w:val="-68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сообществом,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поддержки,</w:t>
      </w:r>
      <w:r>
        <w:rPr>
          <w:spacing w:val="-13"/>
        </w:rPr>
        <w:t xml:space="preserve"> </w:t>
      </w:r>
      <w:r>
        <w:t>реализуемых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Ногайского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68"/>
        </w:rPr>
        <w:t xml:space="preserve"> </w:t>
      </w:r>
      <w:r>
        <w:rPr>
          <w:spacing w:val="-1"/>
        </w:rPr>
        <w:t>района,</w:t>
      </w:r>
      <w:r>
        <w:rPr>
          <w:spacing w:val="-16"/>
        </w:rPr>
        <w:t xml:space="preserve"> </w:t>
      </w:r>
      <w:r>
        <w:rPr>
          <w:spacing w:val="-1"/>
        </w:rPr>
        <w:t>так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области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целом.</w:t>
      </w:r>
      <w:r>
        <w:rPr>
          <w:spacing w:val="-16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многие</w:t>
      </w:r>
      <w:r>
        <w:rPr>
          <w:spacing w:val="-14"/>
        </w:rPr>
        <w:t xml:space="preserve"> </w:t>
      </w:r>
      <w:r>
        <w:t>предприниматели,</w:t>
      </w:r>
      <w:r>
        <w:rPr>
          <w:spacing w:val="-16"/>
        </w:rPr>
        <w:t xml:space="preserve"> </w:t>
      </w:r>
      <w:proofErr w:type="spellStart"/>
      <w:r>
        <w:t>самозанятые</w:t>
      </w:r>
      <w:proofErr w:type="spellEnd"/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поддержки.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граждане, желающие начать свой бизнес, нуждаются в консультациях 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связана именно с отсутствием необходимой информации и базовых знаний.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бесплатных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предпринимательства позволит избежать таких негативных моментов.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празднованием</w:t>
      </w:r>
      <w:r>
        <w:rPr>
          <w:spacing w:val="1"/>
        </w:rPr>
        <w:t xml:space="preserve"> </w:t>
      </w:r>
      <w:r>
        <w:t>профессиональных праздников в рамках подпрограммы «Организационная,</w:t>
      </w:r>
      <w:r>
        <w:rPr>
          <w:spacing w:val="-67"/>
        </w:rPr>
        <w:t xml:space="preserve"> </w:t>
      </w:r>
      <w:r>
        <w:t>консультационная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предпринимательства»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Ногайском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районе».</w:t>
      </w:r>
    </w:p>
    <w:p w:rsidR="00703397" w:rsidRDefault="00703397">
      <w:pPr>
        <w:pStyle w:val="a3"/>
        <w:spacing w:before="11"/>
        <w:rPr>
          <w:sz w:val="29"/>
        </w:rPr>
      </w:pPr>
    </w:p>
    <w:p w:rsidR="00703397" w:rsidRDefault="002A5977">
      <w:pPr>
        <w:pStyle w:val="1"/>
        <w:numPr>
          <w:ilvl w:val="2"/>
          <w:numId w:val="7"/>
        </w:numPr>
        <w:tabs>
          <w:tab w:val="left" w:pos="3158"/>
        </w:tabs>
        <w:ind w:left="3157" w:hanging="361"/>
        <w:jc w:val="left"/>
      </w:pPr>
      <w:r>
        <w:t>Мероприятия</w:t>
      </w:r>
      <w:r>
        <w:rPr>
          <w:spacing w:val="-6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1"/>
        <w:rPr>
          <w:b/>
          <w:sz w:val="32"/>
        </w:rPr>
      </w:pPr>
    </w:p>
    <w:p w:rsidR="00703397" w:rsidRDefault="002A5977">
      <w:pPr>
        <w:pStyle w:val="a3"/>
        <w:spacing w:line="256" w:lineRule="auto"/>
        <w:ind w:left="471" w:right="765" w:firstLine="628"/>
        <w:jc w:val="both"/>
      </w:pPr>
      <w:r>
        <w:t>Реализация</w:t>
      </w:r>
      <w:r>
        <w:rPr>
          <w:spacing w:val="1"/>
        </w:rPr>
        <w:t xml:space="preserve"> </w:t>
      </w:r>
      <w:r>
        <w:t>подпрограммы предполагает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703397" w:rsidRDefault="002A5977">
      <w:pPr>
        <w:pStyle w:val="a4"/>
        <w:numPr>
          <w:ilvl w:val="0"/>
          <w:numId w:val="3"/>
        </w:numPr>
        <w:tabs>
          <w:tab w:val="left" w:pos="820"/>
        </w:tabs>
        <w:spacing w:before="5" w:line="256" w:lineRule="auto"/>
        <w:ind w:right="768" w:firstLine="360"/>
        <w:jc w:val="both"/>
        <w:rPr>
          <w:sz w:val="28"/>
        </w:rPr>
      </w:pPr>
      <w:r>
        <w:rPr>
          <w:sz w:val="28"/>
        </w:rPr>
        <w:t>Оказание субъектам малого и среднего предпринимательства,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образующим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услуг.</w:t>
      </w:r>
    </w:p>
    <w:p w:rsidR="00703397" w:rsidRDefault="002A5977">
      <w:pPr>
        <w:pStyle w:val="a3"/>
        <w:spacing w:line="259" w:lineRule="auto"/>
        <w:ind w:left="111" w:right="770" w:firstLine="360"/>
        <w:jc w:val="both"/>
      </w:pPr>
      <w:r>
        <w:t>Мероприятие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организациям образующих инфраструктуру поддержки субъектов малого 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предпринимательства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обращениям).</w:t>
      </w:r>
    </w:p>
    <w:p w:rsidR="00703397" w:rsidRDefault="002A5977">
      <w:pPr>
        <w:pStyle w:val="a3"/>
        <w:ind w:left="541"/>
        <w:jc w:val="both"/>
      </w:pPr>
      <w:r>
        <w:t>Срок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мероприятия –</w:t>
      </w:r>
      <w:r>
        <w:rPr>
          <w:spacing w:val="-5"/>
        </w:rPr>
        <w:t xml:space="preserve"> </w:t>
      </w:r>
      <w:r>
        <w:t>202</w:t>
      </w:r>
      <w:r w:rsidR="00275D28">
        <w:t>5</w:t>
      </w:r>
      <w:r>
        <w:t>-202</w:t>
      </w:r>
      <w:r w:rsidR="00275D28">
        <w:t>9</w:t>
      </w:r>
      <w:r>
        <w:t>.</w:t>
      </w:r>
    </w:p>
    <w:p w:rsidR="00703397" w:rsidRDefault="002A5977">
      <w:pPr>
        <w:pStyle w:val="a4"/>
        <w:numPr>
          <w:ilvl w:val="0"/>
          <w:numId w:val="3"/>
        </w:numPr>
        <w:tabs>
          <w:tab w:val="left" w:pos="820"/>
        </w:tabs>
        <w:spacing w:before="20" w:line="256" w:lineRule="auto"/>
        <w:ind w:right="768" w:firstLine="427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применяющих</w:t>
      </w:r>
      <w:r>
        <w:rPr>
          <w:spacing w:val="50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50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50"/>
          <w:sz w:val="28"/>
        </w:rPr>
        <w:t xml:space="preserve"> </w:t>
      </w:r>
      <w:r>
        <w:rPr>
          <w:sz w:val="28"/>
        </w:rPr>
        <w:t>режим,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образующих</w:t>
      </w:r>
    </w:p>
    <w:p w:rsidR="00703397" w:rsidRDefault="00703397">
      <w:pPr>
        <w:spacing w:line="256" w:lineRule="auto"/>
        <w:jc w:val="both"/>
        <w:rPr>
          <w:sz w:val="28"/>
        </w:rPr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10"/>
        <w:rPr>
          <w:sz w:val="15"/>
        </w:rPr>
      </w:pPr>
    </w:p>
    <w:p w:rsidR="00703397" w:rsidRDefault="002A5977">
      <w:pPr>
        <w:pStyle w:val="a3"/>
        <w:spacing w:before="89" w:line="256" w:lineRule="auto"/>
        <w:ind w:left="111" w:right="767"/>
        <w:jc w:val="both"/>
      </w:pPr>
      <w:r>
        <w:t>инфраструктуру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 w:rsidR="00C31D8C">
        <w:t>, КФХ</w:t>
      </w:r>
      <w:r>
        <w:t>.</w:t>
      </w:r>
      <w:r w:rsidR="00C31D8C">
        <w:t xml:space="preserve"> </w:t>
      </w:r>
    </w:p>
    <w:p w:rsidR="00703397" w:rsidRDefault="002A5977" w:rsidP="00C31D8C">
      <w:pPr>
        <w:pStyle w:val="a3"/>
        <w:spacing w:line="259" w:lineRule="auto"/>
        <w:ind w:left="111" w:right="767" w:firstLine="609"/>
        <w:jc w:val="both"/>
      </w:pPr>
      <w:r>
        <w:t>Мероприятие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Ногайского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 w:rsidR="001E412A">
        <w:t>Карачаево-Черкесского Республики</w:t>
      </w:r>
      <w:r w:rsidR="001D1408">
        <w:t xml:space="preserve"> </w:t>
      </w:r>
      <w:r>
        <w:t>по поддержке и развитию малого и среднего 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встреч</w:t>
      </w:r>
      <w:r w:rsidR="00C31D8C">
        <w:t xml:space="preserve">   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 w:rsidR="00C31D8C">
        <w:rPr>
          <w:spacing w:val="-67"/>
        </w:rPr>
        <w:t xml:space="preserve">     </w:t>
      </w:r>
      <w:r w:rsidR="00C31D8C">
        <w:rPr>
          <w:spacing w:val="-67"/>
        </w:rPr>
        <w:tab/>
        <w:t xml:space="preserve"> </w:t>
      </w:r>
      <w:r>
        <w:t>бизнес</w:t>
      </w:r>
      <w:r>
        <w:rPr>
          <w:spacing w:val="-3"/>
        </w:rPr>
        <w:t xml:space="preserve"> </w:t>
      </w:r>
      <w:r>
        <w:t>– сообществом района.</w:t>
      </w:r>
    </w:p>
    <w:p w:rsidR="00703397" w:rsidRDefault="002A5977">
      <w:pPr>
        <w:pStyle w:val="a3"/>
        <w:spacing w:line="321" w:lineRule="exact"/>
        <w:ind w:left="111"/>
        <w:jc w:val="both"/>
      </w:pPr>
      <w:r>
        <w:t>Срок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мероприятия –</w:t>
      </w:r>
      <w:r>
        <w:rPr>
          <w:spacing w:val="-5"/>
        </w:rPr>
        <w:t xml:space="preserve"> </w:t>
      </w:r>
      <w:r>
        <w:t>202</w:t>
      </w:r>
      <w:r w:rsidR="00275D28">
        <w:t>5</w:t>
      </w:r>
      <w:r>
        <w:t>-202</w:t>
      </w:r>
      <w:r w:rsidR="00275D28">
        <w:t>9</w:t>
      </w:r>
      <w:r>
        <w:t>.</w:t>
      </w:r>
    </w:p>
    <w:p w:rsidR="00703397" w:rsidRPr="00275D28" w:rsidRDefault="00703397">
      <w:pPr>
        <w:pStyle w:val="a3"/>
        <w:spacing w:line="259" w:lineRule="auto"/>
        <w:ind w:left="111" w:right="764"/>
        <w:jc w:val="both"/>
        <w:rPr>
          <w:color w:val="FF0000"/>
        </w:rPr>
      </w:pPr>
    </w:p>
    <w:p w:rsidR="00703397" w:rsidRDefault="00703397">
      <w:pPr>
        <w:pStyle w:val="a3"/>
        <w:spacing w:before="3"/>
        <w:rPr>
          <w:sz w:val="32"/>
        </w:rPr>
      </w:pPr>
    </w:p>
    <w:p w:rsidR="00703397" w:rsidRDefault="002A5977">
      <w:pPr>
        <w:pStyle w:val="1"/>
        <w:numPr>
          <w:ilvl w:val="1"/>
          <w:numId w:val="3"/>
        </w:numPr>
        <w:tabs>
          <w:tab w:val="left" w:pos="1734"/>
        </w:tabs>
        <w:ind w:right="295" w:hanging="1734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2"/>
        <w:rPr>
          <w:b/>
          <w:sz w:val="32"/>
        </w:rPr>
      </w:pPr>
    </w:p>
    <w:p w:rsidR="00703397" w:rsidRDefault="002A5977">
      <w:pPr>
        <w:pStyle w:val="a3"/>
        <w:spacing w:line="259" w:lineRule="auto"/>
        <w:ind w:left="111" w:right="763" w:firstLine="707"/>
        <w:jc w:val="both"/>
      </w:pPr>
      <w:r>
        <w:t>Реализация подпрограммы позволит улучшить ситуацию с кадровым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предпринимательского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Ногайского муниципального района, будет способствовать расширению</w:t>
      </w:r>
      <w:r>
        <w:rPr>
          <w:spacing w:val="1"/>
        </w:rPr>
        <w:t xml:space="preserve"> </w:t>
      </w:r>
      <w:r>
        <w:t>хозяйственных связей и рынков сбыта малого и среднего бизнеса, позволит</w:t>
      </w:r>
      <w:r>
        <w:rPr>
          <w:spacing w:val="1"/>
        </w:rPr>
        <w:t xml:space="preserve"> </w:t>
      </w:r>
      <w:r>
        <w:t>малому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бизнесу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деятельности.</w:t>
      </w:r>
    </w:p>
    <w:p w:rsidR="00703397" w:rsidRDefault="00703397">
      <w:pPr>
        <w:spacing w:line="259" w:lineRule="auto"/>
        <w:jc w:val="both"/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10"/>
        <w:rPr>
          <w:sz w:val="15"/>
        </w:rPr>
      </w:pPr>
    </w:p>
    <w:p w:rsidR="00703397" w:rsidRDefault="002A5977">
      <w:pPr>
        <w:pStyle w:val="a3"/>
        <w:spacing w:before="89" w:line="256" w:lineRule="auto"/>
        <w:ind w:left="3964" w:right="893" w:hanging="3354"/>
      </w:pPr>
      <w:r>
        <w:t>Таблица 2. Сведения о целевых индикаторах (показателях) реализации</w:t>
      </w:r>
      <w:r>
        <w:rPr>
          <w:spacing w:val="-67"/>
        </w:rPr>
        <w:t xml:space="preserve"> </w:t>
      </w:r>
      <w:r>
        <w:t>подпрограммы</w:t>
      </w:r>
    </w:p>
    <w:p w:rsidR="00703397" w:rsidRDefault="00703397">
      <w:pPr>
        <w:pStyle w:val="a3"/>
        <w:rPr>
          <w:sz w:val="20"/>
        </w:rPr>
      </w:pPr>
    </w:p>
    <w:p w:rsidR="00703397" w:rsidRDefault="00703397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"/>
        <w:gridCol w:w="3962"/>
        <w:gridCol w:w="709"/>
        <w:gridCol w:w="567"/>
        <w:gridCol w:w="852"/>
        <w:gridCol w:w="815"/>
        <w:gridCol w:w="814"/>
        <w:gridCol w:w="931"/>
      </w:tblGrid>
      <w:tr w:rsidR="00703397" w:rsidRPr="009B3171" w:rsidTr="001C5B36">
        <w:trPr>
          <w:trHeight w:val="529"/>
        </w:trPr>
        <w:tc>
          <w:tcPr>
            <w:tcW w:w="595" w:type="dxa"/>
            <w:gridSpan w:val="2"/>
          </w:tcPr>
          <w:p w:rsidR="00703397" w:rsidRPr="009B3171" w:rsidRDefault="002A5977" w:rsidP="009B3171">
            <w:pPr>
              <w:pStyle w:val="TableParagraph"/>
              <w:ind w:right="80" w:firstLine="52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№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п/п</w:t>
            </w:r>
          </w:p>
        </w:tc>
        <w:tc>
          <w:tcPr>
            <w:tcW w:w="3962" w:type="dxa"/>
          </w:tcPr>
          <w:p w:rsidR="00703397" w:rsidRPr="009B3171" w:rsidRDefault="002A5977" w:rsidP="009B3171">
            <w:pPr>
              <w:pStyle w:val="TableParagraph"/>
              <w:ind w:left="299" w:right="284" w:firstLine="26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Наименование целевого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индикатора</w:t>
            </w:r>
            <w:r w:rsidRPr="009B3171">
              <w:rPr>
                <w:spacing w:val="-6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(показателя)</w:t>
            </w:r>
          </w:p>
        </w:tc>
        <w:tc>
          <w:tcPr>
            <w:tcW w:w="709" w:type="dxa"/>
          </w:tcPr>
          <w:p w:rsidR="00703397" w:rsidRPr="009B3171" w:rsidRDefault="009B3171" w:rsidP="009B3171">
            <w:pPr>
              <w:pStyle w:val="TableParagraph"/>
              <w:spacing w:line="322" w:lineRule="exact"/>
              <w:ind w:righ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Ед.</w:t>
            </w:r>
            <w:r w:rsidR="002A5977" w:rsidRPr="009B3171">
              <w:rPr>
                <w:sz w:val="20"/>
                <w:szCs w:val="20"/>
              </w:rPr>
              <w:t>изм</w:t>
            </w:r>
            <w:proofErr w:type="spellEnd"/>
            <w:r w:rsidR="002A5977" w:rsidRPr="009B317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03397" w:rsidRPr="009B3171" w:rsidRDefault="002A5977" w:rsidP="009B3171">
            <w:pPr>
              <w:pStyle w:val="TableParagraph"/>
              <w:ind w:left="110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202</w:t>
            </w:r>
            <w:r w:rsidR="009B3171" w:rsidRPr="009B3171">
              <w:rPr>
                <w:sz w:val="20"/>
                <w:szCs w:val="20"/>
              </w:rPr>
              <w:t>5</w:t>
            </w:r>
          </w:p>
          <w:p w:rsidR="00703397" w:rsidRPr="009B3171" w:rsidRDefault="002A5977" w:rsidP="009B3171">
            <w:pPr>
              <w:pStyle w:val="TableParagraph"/>
              <w:ind w:left="108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факт</w:t>
            </w:r>
          </w:p>
        </w:tc>
        <w:tc>
          <w:tcPr>
            <w:tcW w:w="852" w:type="dxa"/>
          </w:tcPr>
          <w:p w:rsidR="00703397" w:rsidRPr="009B3171" w:rsidRDefault="002A5977" w:rsidP="009B3171">
            <w:pPr>
              <w:pStyle w:val="TableParagraph"/>
              <w:ind w:left="240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202</w:t>
            </w:r>
            <w:r w:rsidR="009B3171" w:rsidRPr="009B3171">
              <w:rPr>
                <w:sz w:val="20"/>
                <w:szCs w:val="20"/>
              </w:rPr>
              <w:t>6</w:t>
            </w:r>
          </w:p>
          <w:p w:rsidR="00703397" w:rsidRPr="009B3171" w:rsidRDefault="00C31D8C" w:rsidP="009B3171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15" w:type="dxa"/>
          </w:tcPr>
          <w:p w:rsidR="00703397" w:rsidRPr="009B3171" w:rsidRDefault="002A5977" w:rsidP="009B3171">
            <w:pPr>
              <w:pStyle w:val="TableParagraph"/>
              <w:ind w:left="126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202</w:t>
            </w:r>
            <w:r w:rsidR="009B3171" w:rsidRPr="009B3171">
              <w:rPr>
                <w:sz w:val="20"/>
                <w:szCs w:val="20"/>
              </w:rPr>
              <w:t>7</w:t>
            </w:r>
          </w:p>
          <w:p w:rsidR="00703397" w:rsidRPr="009B3171" w:rsidRDefault="002A5977" w:rsidP="009B3171">
            <w:pPr>
              <w:pStyle w:val="TableParagraph"/>
              <w:ind w:left="124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план</w:t>
            </w:r>
          </w:p>
        </w:tc>
        <w:tc>
          <w:tcPr>
            <w:tcW w:w="814" w:type="dxa"/>
          </w:tcPr>
          <w:p w:rsidR="00703397" w:rsidRPr="009B3171" w:rsidRDefault="002A5977" w:rsidP="009B3171">
            <w:pPr>
              <w:pStyle w:val="TableParagraph"/>
              <w:ind w:left="126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202</w:t>
            </w:r>
            <w:r w:rsidR="009B3171" w:rsidRPr="009B3171">
              <w:rPr>
                <w:sz w:val="20"/>
                <w:szCs w:val="20"/>
              </w:rPr>
              <w:t>8</w:t>
            </w:r>
          </w:p>
          <w:p w:rsidR="00703397" w:rsidRPr="009B3171" w:rsidRDefault="002A5977" w:rsidP="009B3171">
            <w:pPr>
              <w:pStyle w:val="TableParagraph"/>
              <w:ind w:left="123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план</w:t>
            </w:r>
          </w:p>
        </w:tc>
        <w:tc>
          <w:tcPr>
            <w:tcW w:w="931" w:type="dxa"/>
          </w:tcPr>
          <w:p w:rsidR="00703397" w:rsidRPr="009B3171" w:rsidRDefault="002A5977" w:rsidP="009B3171">
            <w:pPr>
              <w:pStyle w:val="TableParagraph"/>
              <w:ind w:left="123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202</w:t>
            </w:r>
            <w:r w:rsidR="009B3171" w:rsidRPr="009B3171">
              <w:rPr>
                <w:sz w:val="20"/>
                <w:szCs w:val="20"/>
              </w:rPr>
              <w:t>9</w:t>
            </w:r>
          </w:p>
          <w:p w:rsidR="00703397" w:rsidRPr="009B3171" w:rsidRDefault="002A5977" w:rsidP="009B3171">
            <w:pPr>
              <w:pStyle w:val="TableParagraph"/>
              <w:ind w:left="120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план</w:t>
            </w:r>
          </w:p>
        </w:tc>
      </w:tr>
      <w:tr w:rsidR="00703397" w:rsidRPr="009B3171" w:rsidTr="001C5B36">
        <w:trPr>
          <w:trHeight w:val="3979"/>
        </w:trPr>
        <w:tc>
          <w:tcPr>
            <w:tcW w:w="595" w:type="dxa"/>
            <w:gridSpan w:val="2"/>
          </w:tcPr>
          <w:p w:rsidR="00703397" w:rsidRPr="009B3171" w:rsidRDefault="002A597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703397" w:rsidRPr="009B3171" w:rsidRDefault="002A5977" w:rsidP="009B3171">
            <w:pPr>
              <w:pStyle w:val="TableParagraph"/>
              <w:ind w:left="105" w:right="97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Количество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субъектов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малого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и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среднего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предпринимательства,</w:t>
            </w:r>
          </w:p>
          <w:p w:rsidR="00703397" w:rsidRPr="009B3171" w:rsidRDefault="009B3171" w:rsidP="009B3171">
            <w:pPr>
              <w:pStyle w:val="TableParagraph"/>
              <w:tabs>
                <w:tab w:val="left" w:pos="2923"/>
              </w:tabs>
              <w:ind w:left="105" w:right="96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Ф</w:t>
            </w:r>
            <w:r w:rsidR="002A5977" w:rsidRPr="009B3171">
              <w:rPr>
                <w:sz w:val="24"/>
                <w:szCs w:val="24"/>
              </w:rPr>
              <w:t>изических</w:t>
            </w:r>
            <w:r>
              <w:rPr>
                <w:sz w:val="24"/>
                <w:szCs w:val="24"/>
              </w:rPr>
              <w:t xml:space="preserve"> </w:t>
            </w:r>
            <w:r w:rsidR="002A5977" w:rsidRPr="009B3171">
              <w:rPr>
                <w:spacing w:val="-1"/>
                <w:sz w:val="24"/>
                <w:szCs w:val="24"/>
              </w:rPr>
              <w:t>лиц,</w:t>
            </w:r>
            <w:r w:rsidR="002A5977" w:rsidRPr="009B3171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    </w:t>
            </w:r>
            <w:r w:rsidR="002A5977" w:rsidRPr="009B3171">
              <w:rPr>
                <w:sz w:val="24"/>
                <w:szCs w:val="24"/>
              </w:rPr>
              <w:t>применяющих</w:t>
            </w:r>
          </w:p>
          <w:p w:rsidR="00703397" w:rsidRPr="009B3171" w:rsidRDefault="002A5977" w:rsidP="009B3171">
            <w:pPr>
              <w:pStyle w:val="TableParagraph"/>
              <w:tabs>
                <w:tab w:val="left" w:pos="1935"/>
              </w:tabs>
              <w:ind w:left="105" w:right="97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специальный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налоговый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="009B3171">
              <w:rPr>
                <w:sz w:val="24"/>
                <w:szCs w:val="24"/>
              </w:rPr>
              <w:t xml:space="preserve">режим, </w:t>
            </w:r>
            <w:r w:rsidRPr="009B3171">
              <w:rPr>
                <w:spacing w:val="-1"/>
                <w:sz w:val="24"/>
                <w:szCs w:val="24"/>
              </w:rPr>
              <w:t>получивших</w:t>
            </w:r>
            <w:r w:rsidRPr="009B3171">
              <w:rPr>
                <w:spacing w:val="-68"/>
                <w:sz w:val="24"/>
                <w:szCs w:val="24"/>
              </w:rPr>
              <w:t xml:space="preserve"> </w:t>
            </w:r>
            <w:r w:rsidR="009B3171">
              <w:rPr>
                <w:spacing w:val="-68"/>
                <w:sz w:val="24"/>
                <w:szCs w:val="24"/>
              </w:rPr>
              <w:t xml:space="preserve">   </w:t>
            </w:r>
            <w:r w:rsidRPr="009B3171">
              <w:rPr>
                <w:sz w:val="24"/>
                <w:szCs w:val="24"/>
              </w:rPr>
              <w:t>организационную,</w:t>
            </w:r>
          </w:p>
          <w:p w:rsidR="009B3171" w:rsidRPr="009B3171" w:rsidRDefault="002A5977" w:rsidP="009B3171">
            <w:pPr>
              <w:pStyle w:val="TableParagraph"/>
              <w:ind w:left="108" w:right="685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консультационную,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информационную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поддержку</w:t>
            </w:r>
            <w:r w:rsidR="009B3171">
              <w:rPr>
                <w:sz w:val="24"/>
                <w:szCs w:val="24"/>
              </w:rPr>
              <w:t xml:space="preserve"> </w:t>
            </w:r>
            <w:r w:rsidR="009B3171" w:rsidRPr="009B3171">
              <w:rPr>
                <w:sz w:val="24"/>
                <w:szCs w:val="24"/>
              </w:rPr>
              <w:t>физическим</w:t>
            </w:r>
            <w:r w:rsidR="009B3171" w:rsidRPr="009B3171">
              <w:rPr>
                <w:spacing w:val="-67"/>
                <w:sz w:val="24"/>
                <w:szCs w:val="24"/>
              </w:rPr>
              <w:t xml:space="preserve"> </w:t>
            </w:r>
            <w:r w:rsidR="009B3171" w:rsidRPr="009B3171">
              <w:rPr>
                <w:sz w:val="24"/>
                <w:szCs w:val="24"/>
              </w:rPr>
              <w:t>лицам, КФХ,</w:t>
            </w:r>
          </w:p>
          <w:p w:rsidR="009B3171" w:rsidRPr="009B3171" w:rsidRDefault="009B3171" w:rsidP="00F055B7">
            <w:pPr>
              <w:pStyle w:val="TableParagraph"/>
              <w:ind w:left="108" w:right="358"/>
              <w:rPr>
                <w:sz w:val="24"/>
                <w:szCs w:val="24"/>
              </w:rPr>
            </w:pPr>
            <w:r w:rsidRPr="00F055B7">
              <w:rPr>
                <w:b/>
                <w:sz w:val="24"/>
                <w:szCs w:val="24"/>
              </w:rPr>
              <w:t>применяющим</w:t>
            </w:r>
            <w:r w:rsidRPr="00F055B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055B7">
              <w:rPr>
                <w:b/>
                <w:sz w:val="24"/>
                <w:szCs w:val="24"/>
              </w:rPr>
              <w:t>специальный</w:t>
            </w:r>
            <w:r w:rsidRPr="00F055B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55B7">
              <w:rPr>
                <w:b/>
                <w:sz w:val="24"/>
                <w:szCs w:val="24"/>
              </w:rPr>
              <w:t>налоговый</w:t>
            </w:r>
            <w:r w:rsidR="00F055B7">
              <w:rPr>
                <w:b/>
                <w:sz w:val="24"/>
                <w:szCs w:val="24"/>
              </w:rPr>
              <w:t xml:space="preserve"> </w:t>
            </w:r>
            <w:r w:rsidRPr="00F055B7">
              <w:rPr>
                <w:b/>
                <w:sz w:val="24"/>
                <w:szCs w:val="24"/>
              </w:rPr>
              <w:t>режим</w:t>
            </w:r>
            <w:r w:rsidRPr="009B3171">
              <w:rPr>
                <w:sz w:val="24"/>
                <w:szCs w:val="24"/>
              </w:rPr>
              <w:t xml:space="preserve">, </w:t>
            </w:r>
            <w:r w:rsidRPr="009B3171">
              <w:rPr>
                <w:sz w:val="24"/>
                <w:szCs w:val="24"/>
              </w:rPr>
              <w:tab/>
              <w:t>и</w:t>
            </w:r>
          </w:p>
          <w:p w:rsidR="009B3171" w:rsidRPr="009B3171" w:rsidRDefault="009B3171" w:rsidP="009B3171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организациям,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образующим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инфраструктуру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поддержки</w:t>
            </w:r>
          </w:p>
          <w:p w:rsidR="00703397" w:rsidRPr="009B3171" w:rsidRDefault="009B3171" w:rsidP="009B3171">
            <w:pPr>
              <w:pStyle w:val="TableParagraph"/>
              <w:ind w:left="105" w:right="1045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 xml:space="preserve">субъектам МСП </w:t>
            </w:r>
            <w:proofErr w:type="gramStart"/>
            <w:r w:rsidRPr="009B3171">
              <w:rPr>
                <w:sz w:val="24"/>
                <w:szCs w:val="24"/>
              </w:rPr>
              <w:t>консультационной</w:t>
            </w:r>
            <w:proofErr w:type="gramEnd"/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pacing w:val="-3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услуг</w:t>
            </w:r>
          </w:p>
        </w:tc>
        <w:tc>
          <w:tcPr>
            <w:tcW w:w="709" w:type="dxa"/>
          </w:tcPr>
          <w:p w:rsidR="00703397" w:rsidRPr="009B3171" w:rsidRDefault="002A5977" w:rsidP="009B3171">
            <w:pPr>
              <w:pStyle w:val="TableParagraph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</w:tcPr>
          <w:p w:rsidR="00703397" w:rsidRPr="009B3171" w:rsidRDefault="002A5977">
            <w:pPr>
              <w:pStyle w:val="TableParagraph"/>
              <w:ind w:left="249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703397" w:rsidRPr="009B3171" w:rsidRDefault="00C31D8C" w:rsidP="00C31D8C">
            <w:pPr>
              <w:pStyle w:val="TableParagraph"/>
              <w:ind w:righ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A5977" w:rsidRPr="009B3171">
              <w:rPr>
                <w:sz w:val="20"/>
                <w:szCs w:val="20"/>
              </w:rPr>
              <w:t>35</w:t>
            </w:r>
          </w:p>
        </w:tc>
        <w:tc>
          <w:tcPr>
            <w:tcW w:w="815" w:type="dxa"/>
          </w:tcPr>
          <w:p w:rsidR="00703397" w:rsidRPr="009B3171" w:rsidRDefault="002A5977">
            <w:pPr>
              <w:pStyle w:val="TableParagraph"/>
              <w:ind w:left="266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36</w:t>
            </w:r>
          </w:p>
        </w:tc>
        <w:tc>
          <w:tcPr>
            <w:tcW w:w="814" w:type="dxa"/>
          </w:tcPr>
          <w:p w:rsidR="00703397" w:rsidRPr="009B3171" w:rsidRDefault="002A5977">
            <w:pPr>
              <w:pStyle w:val="TableParagraph"/>
              <w:ind w:left="265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36</w:t>
            </w:r>
          </w:p>
        </w:tc>
        <w:tc>
          <w:tcPr>
            <w:tcW w:w="931" w:type="dxa"/>
          </w:tcPr>
          <w:p w:rsidR="00703397" w:rsidRPr="009B3171" w:rsidRDefault="002A5977">
            <w:pPr>
              <w:pStyle w:val="TableParagraph"/>
              <w:ind w:left="262"/>
              <w:rPr>
                <w:sz w:val="20"/>
                <w:szCs w:val="20"/>
              </w:rPr>
            </w:pPr>
            <w:r w:rsidRPr="009B3171">
              <w:rPr>
                <w:sz w:val="20"/>
                <w:szCs w:val="20"/>
              </w:rPr>
              <w:t>36</w:t>
            </w:r>
          </w:p>
        </w:tc>
      </w:tr>
      <w:tr w:rsidR="00C31D8C" w:rsidTr="001C5B36">
        <w:trPr>
          <w:trHeight w:val="1917"/>
        </w:trPr>
        <w:tc>
          <w:tcPr>
            <w:tcW w:w="566" w:type="dxa"/>
          </w:tcPr>
          <w:p w:rsidR="00C31D8C" w:rsidRDefault="00C31D8C">
            <w:pPr>
              <w:pStyle w:val="TableParagraph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1" w:type="dxa"/>
            <w:gridSpan w:val="2"/>
          </w:tcPr>
          <w:p w:rsidR="00C31D8C" w:rsidRPr="009B3171" w:rsidRDefault="00C31D8C" w:rsidP="009B3171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</w:t>
            </w:r>
            <w:r w:rsidRPr="009B3171">
              <w:rPr>
                <w:sz w:val="24"/>
                <w:szCs w:val="24"/>
              </w:rPr>
              <w:t>я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поддержка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МСП</w:t>
            </w:r>
            <w:r w:rsidRPr="009B3171">
              <w:rPr>
                <w:sz w:val="24"/>
                <w:szCs w:val="24"/>
              </w:rPr>
              <w:t>,</w:t>
            </w:r>
          </w:p>
          <w:p w:rsidR="00C31D8C" w:rsidRPr="009B3171" w:rsidRDefault="00C31D8C">
            <w:pPr>
              <w:pStyle w:val="TableParagraph"/>
              <w:spacing w:before="1"/>
              <w:ind w:left="108" w:right="92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физических</w:t>
            </w:r>
            <w:r w:rsidRPr="009B3171">
              <w:rPr>
                <w:spacing w:val="5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, КФХ</w:t>
            </w:r>
            <w:r w:rsidRPr="009B3171"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Pr="009B3171">
              <w:rPr>
                <w:sz w:val="24"/>
                <w:szCs w:val="24"/>
              </w:rPr>
              <w:t>применяющих</w:t>
            </w:r>
          </w:p>
          <w:p w:rsidR="00C31D8C" w:rsidRPr="009B3171" w:rsidRDefault="00C31D8C">
            <w:pPr>
              <w:pStyle w:val="TableParagraph"/>
              <w:ind w:left="108" w:right="552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специальный</w:t>
            </w:r>
            <w:r w:rsidRPr="009B3171">
              <w:rPr>
                <w:spacing w:val="-68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налоговый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режим,</w:t>
            </w:r>
          </w:p>
          <w:p w:rsidR="00C31D8C" w:rsidRPr="009B3171" w:rsidRDefault="00C31D8C" w:rsidP="00912531">
            <w:pPr>
              <w:pStyle w:val="TableParagraph"/>
              <w:spacing w:before="1"/>
              <w:ind w:left="108" w:right="179"/>
              <w:rPr>
                <w:sz w:val="24"/>
                <w:szCs w:val="24"/>
              </w:rPr>
            </w:pPr>
            <w:r w:rsidRPr="009B3171">
              <w:rPr>
                <w:sz w:val="24"/>
                <w:szCs w:val="24"/>
              </w:rPr>
              <w:t>образующих</w:t>
            </w:r>
            <w:r w:rsidRPr="009B3171">
              <w:rPr>
                <w:spacing w:val="1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инфраструктуру</w:t>
            </w:r>
            <w:r w:rsidRPr="009B3171">
              <w:rPr>
                <w:spacing w:val="-67"/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поддержки</w:t>
            </w:r>
            <w:r>
              <w:rPr>
                <w:sz w:val="24"/>
                <w:szCs w:val="24"/>
              </w:rPr>
              <w:t xml:space="preserve"> </w:t>
            </w:r>
            <w:r w:rsidRPr="009B3171">
              <w:rPr>
                <w:sz w:val="24"/>
                <w:szCs w:val="24"/>
              </w:rPr>
              <w:t>субъектов</w:t>
            </w:r>
            <w:r>
              <w:rPr>
                <w:sz w:val="24"/>
                <w:szCs w:val="24"/>
              </w:rPr>
              <w:t xml:space="preserve">  </w:t>
            </w:r>
          </w:p>
          <w:p w:rsidR="00C31D8C" w:rsidRDefault="00C31D8C" w:rsidP="00912531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z w:val="24"/>
                <w:szCs w:val="24"/>
              </w:rPr>
              <w:t>МСП</w:t>
            </w:r>
          </w:p>
        </w:tc>
        <w:tc>
          <w:tcPr>
            <w:tcW w:w="4688" w:type="dxa"/>
            <w:gridSpan w:val="6"/>
          </w:tcPr>
          <w:p w:rsidR="00C31D8C" w:rsidRDefault="009F2701" w:rsidP="00C31D8C">
            <w:pPr>
              <w:tabs>
                <w:tab w:val="left" w:pos="4395"/>
              </w:tabs>
              <w:ind w:firstLine="567"/>
              <w:jc w:val="both"/>
              <w:rPr>
                <w:rStyle w:val="a5"/>
                <w:sz w:val="28"/>
              </w:rPr>
            </w:pPr>
            <w:hyperlink r:id="rId11" w:history="1">
              <w:r w:rsidR="00C31D8C" w:rsidRPr="005A5A16">
                <w:rPr>
                  <w:rStyle w:val="a5"/>
                  <w:sz w:val="28"/>
                </w:rPr>
                <w:t>http://noghay-rayon.ru/</w:t>
              </w:r>
            </w:hyperlink>
          </w:p>
          <w:p w:rsidR="00C31D8C" w:rsidRDefault="00C31D8C">
            <w:pPr>
              <w:pStyle w:val="TableParagraph"/>
              <w:spacing w:line="298" w:lineRule="exact"/>
              <w:ind w:left="240" w:right="230"/>
              <w:jc w:val="center"/>
              <w:rPr>
                <w:sz w:val="26"/>
              </w:rPr>
            </w:pPr>
          </w:p>
        </w:tc>
      </w:tr>
      <w:tr w:rsidR="00912531" w:rsidTr="001C5B36">
        <w:trPr>
          <w:trHeight w:val="2892"/>
        </w:trPr>
        <w:tc>
          <w:tcPr>
            <w:tcW w:w="566" w:type="dxa"/>
            <w:tcBorders>
              <w:top w:val="single" w:sz="6" w:space="0" w:color="000000"/>
            </w:tcBorders>
          </w:tcPr>
          <w:p w:rsidR="00912531" w:rsidRDefault="00912531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1" w:type="dxa"/>
            <w:gridSpan w:val="2"/>
            <w:tcBorders>
              <w:top w:val="single" w:sz="6" w:space="0" w:color="000000"/>
            </w:tcBorders>
          </w:tcPr>
          <w:p w:rsidR="00912531" w:rsidRDefault="0091253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 w:rsidR="00912531" w:rsidRDefault="00912531" w:rsidP="00912531">
            <w:pPr>
              <w:pStyle w:val="TableParagraph"/>
              <w:tabs>
                <w:tab w:val="left" w:pos="2029"/>
              </w:tabs>
              <w:spacing w:before="2"/>
              <w:ind w:left="108" w:right="9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престижности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предпринимател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ьской</w:t>
            </w:r>
            <w:proofErr w:type="spellEnd"/>
          </w:p>
          <w:p w:rsidR="00912531" w:rsidRDefault="0091253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688" w:type="dxa"/>
            <w:gridSpan w:val="6"/>
            <w:tcBorders>
              <w:top w:val="single" w:sz="6" w:space="0" w:color="000000"/>
            </w:tcBorders>
          </w:tcPr>
          <w:p w:rsidR="00912531" w:rsidRDefault="00912531">
            <w:pPr>
              <w:pStyle w:val="TableParagraph"/>
              <w:spacing w:line="295" w:lineRule="exact"/>
              <w:ind w:left="260"/>
              <w:rPr>
                <w:sz w:val="26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района</w:t>
            </w:r>
          </w:p>
        </w:tc>
      </w:tr>
    </w:tbl>
    <w:p w:rsidR="00703397" w:rsidRDefault="00703397">
      <w:pPr>
        <w:spacing w:line="295" w:lineRule="exact"/>
        <w:rPr>
          <w:sz w:val="26"/>
        </w:rPr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10"/>
        <w:rPr>
          <w:b/>
          <w:sz w:val="15"/>
        </w:rPr>
      </w:pPr>
    </w:p>
    <w:p w:rsidR="00703397" w:rsidRPr="00CF2206" w:rsidRDefault="002A5977">
      <w:pPr>
        <w:pStyle w:val="a3"/>
        <w:spacing w:before="89" w:line="256" w:lineRule="auto"/>
        <w:ind w:left="5779" w:right="764" w:firstLine="1471"/>
        <w:jc w:val="right"/>
        <w:rPr>
          <w:sz w:val="24"/>
        </w:rPr>
      </w:pPr>
      <w:r w:rsidRPr="00CF2206">
        <w:rPr>
          <w:sz w:val="24"/>
        </w:rPr>
        <w:t>Приложение №2</w:t>
      </w:r>
      <w:r w:rsidRPr="00CF2206">
        <w:rPr>
          <w:spacing w:val="-67"/>
          <w:sz w:val="24"/>
        </w:rPr>
        <w:t xml:space="preserve"> </w:t>
      </w:r>
      <w:r w:rsidRPr="00CF2206">
        <w:rPr>
          <w:sz w:val="24"/>
        </w:rPr>
        <w:t>к</w:t>
      </w:r>
      <w:r w:rsidRPr="00CF2206">
        <w:rPr>
          <w:spacing w:val="-6"/>
          <w:sz w:val="24"/>
        </w:rPr>
        <w:t xml:space="preserve"> </w:t>
      </w:r>
      <w:r w:rsidRPr="00CF2206">
        <w:rPr>
          <w:sz w:val="24"/>
        </w:rPr>
        <w:t>муниципальной</w:t>
      </w:r>
      <w:r w:rsidRPr="00CF2206">
        <w:rPr>
          <w:spacing w:val="-7"/>
          <w:sz w:val="24"/>
        </w:rPr>
        <w:t xml:space="preserve"> </w:t>
      </w:r>
      <w:r w:rsidRPr="00CF2206">
        <w:rPr>
          <w:sz w:val="24"/>
        </w:rPr>
        <w:t>программе</w:t>
      </w:r>
      <w:bookmarkStart w:id="0" w:name="_GoBack"/>
      <w:bookmarkEnd w:id="0"/>
    </w:p>
    <w:p w:rsidR="00703397" w:rsidRDefault="00703397">
      <w:pPr>
        <w:pStyle w:val="a3"/>
        <w:spacing w:before="4"/>
        <w:rPr>
          <w:sz w:val="32"/>
        </w:rPr>
      </w:pPr>
    </w:p>
    <w:p w:rsidR="00703397" w:rsidRDefault="002A5977">
      <w:pPr>
        <w:pStyle w:val="1"/>
        <w:spacing w:line="259" w:lineRule="auto"/>
        <w:ind w:left="2005" w:right="976" w:hanging="1676"/>
      </w:pPr>
      <w:r>
        <w:t>Специальная подпрограмма «Имущественная поддержка субъектов</w:t>
      </w:r>
      <w:r>
        <w:rPr>
          <w:spacing w:val="-67"/>
        </w:rPr>
        <w:t xml:space="preserve"> </w:t>
      </w:r>
      <w:r>
        <w:t>малого 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предпринимательства»</w:t>
      </w:r>
    </w:p>
    <w:p w:rsidR="00703397" w:rsidRDefault="00703397">
      <w:pPr>
        <w:pStyle w:val="a3"/>
        <w:spacing w:before="1"/>
        <w:rPr>
          <w:b/>
          <w:sz w:val="30"/>
        </w:rPr>
      </w:pPr>
    </w:p>
    <w:p w:rsidR="00703397" w:rsidRDefault="002A5977">
      <w:pPr>
        <w:pStyle w:val="a4"/>
        <w:numPr>
          <w:ilvl w:val="2"/>
          <w:numId w:val="3"/>
        </w:numPr>
        <w:tabs>
          <w:tab w:val="left" w:pos="3501"/>
        </w:tabs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подпрограммы</w:t>
      </w:r>
    </w:p>
    <w:p w:rsidR="00703397" w:rsidRDefault="00703397">
      <w:pPr>
        <w:pStyle w:val="a3"/>
        <w:rPr>
          <w:b/>
          <w:sz w:val="20"/>
        </w:rPr>
      </w:pPr>
    </w:p>
    <w:p w:rsidR="00703397" w:rsidRDefault="00703397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103"/>
      </w:tblGrid>
      <w:tr w:rsidR="00703397">
        <w:trPr>
          <w:trHeight w:val="645"/>
        </w:trPr>
        <w:tc>
          <w:tcPr>
            <w:tcW w:w="3970" w:type="dxa"/>
          </w:tcPr>
          <w:p w:rsidR="00703397" w:rsidRDefault="002A59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103" w:type="dxa"/>
          </w:tcPr>
          <w:p w:rsidR="00703397" w:rsidRDefault="002A5977">
            <w:pPr>
              <w:pStyle w:val="TableParagraph"/>
              <w:tabs>
                <w:tab w:val="left" w:pos="2259"/>
                <w:tab w:val="left" w:pos="3790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Имущественная</w:t>
            </w:r>
            <w:r>
              <w:rPr>
                <w:sz w:val="28"/>
              </w:rPr>
              <w:tab/>
              <w:t>поддержка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</w:p>
        </w:tc>
      </w:tr>
      <w:tr w:rsidR="00703397">
        <w:trPr>
          <w:trHeight w:val="642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497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103" w:type="dxa"/>
          </w:tcPr>
          <w:p w:rsidR="00703397" w:rsidRDefault="002A5977" w:rsidP="009400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4006C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94006C"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703397">
        <w:trPr>
          <w:trHeight w:val="1930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19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103" w:type="dxa"/>
          </w:tcPr>
          <w:p w:rsidR="00703397" w:rsidRDefault="00900484" w:rsidP="00900484">
            <w:pPr>
              <w:pStyle w:val="TableParagraph"/>
              <w:tabs>
                <w:tab w:val="left" w:pos="3020"/>
                <w:tab w:val="left" w:pos="3240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Отдел экономического анализа и муниципальн</w:t>
            </w:r>
            <w:r w:rsidR="001D1408">
              <w:rPr>
                <w:sz w:val="28"/>
              </w:rPr>
              <w:t xml:space="preserve">ого имущества и Отдел </w:t>
            </w:r>
            <w:proofErr w:type="spellStart"/>
            <w:r w:rsidR="001D1408">
              <w:rPr>
                <w:sz w:val="28"/>
              </w:rPr>
              <w:t>сельского</w:t>
            </w:r>
            <w:r>
              <w:rPr>
                <w:sz w:val="28"/>
              </w:rPr>
              <w:t>хозяйства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 земельных отношении А</w:t>
            </w:r>
            <w:r w:rsidR="002A5977">
              <w:rPr>
                <w:spacing w:val="-1"/>
                <w:sz w:val="28"/>
              </w:rPr>
              <w:t>дминистрации</w:t>
            </w:r>
            <w:r w:rsidR="002A5977">
              <w:rPr>
                <w:spacing w:val="-68"/>
                <w:sz w:val="28"/>
              </w:rPr>
              <w:t xml:space="preserve"> </w:t>
            </w:r>
            <w:r w:rsidR="002A5977">
              <w:rPr>
                <w:sz w:val="28"/>
              </w:rPr>
              <w:t>Ногайского</w:t>
            </w:r>
            <w:r w:rsidR="002A5977">
              <w:rPr>
                <w:spacing w:val="-3"/>
                <w:sz w:val="28"/>
              </w:rPr>
              <w:t xml:space="preserve"> </w:t>
            </w:r>
            <w:r w:rsidR="002A5977">
              <w:rPr>
                <w:sz w:val="28"/>
              </w:rPr>
              <w:t>муниципального</w:t>
            </w:r>
            <w:r w:rsidR="002A5977">
              <w:rPr>
                <w:spacing w:val="-5"/>
                <w:sz w:val="28"/>
              </w:rPr>
              <w:t xml:space="preserve"> </w:t>
            </w:r>
            <w:r w:rsidR="002A5977">
              <w:rPr>
                <w:sz w:val="28"/>
              </w:rPr>
              <w:t>района</w:t>
            </w:r>
          </w:p>
        </w:tc>
      </w:tr>
      <w:tr w:rsidR="00703397">
        <w:trPr>
          <w:trHeight w:val="1931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155"/>
                <w:tab w:val="left" w:pos="298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(целей)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подпрограммы</w:t>
            </w:r>
          </w:p>
        </w:tc>
        <w:tc>
          <w:tcPr>
            <w:tcW w:w="5103" w:type="dxa"/>
          </w:tcPr>
          <w:p w:rsidR="00703397" w:rsidRDefault="002A59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329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самозанятых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деятельности</w:t>
            </w:r>
            <w:r w:rsidR="00F055B7">
              <w:rPr>
                <w:sz w:val="28"/>
              </w:rPr>
              <w:t>,</w:t>
            </w:r>
            <w:r w:rsidR="00FF7C68">
              <w:rPr>
                <w:sz w:val="28"/>
              </w:rPr>
              <w:t xml:space="preserve"> КФХ</w:t>
            </w:r>
          </w:p>
          <w:p w:rsidR="00703397" w:rsidRDefault="002A59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работами</w:t>
            </w:r>
          </w:p>
        </w:tc>
      </w:tr>
      <w:tr w:rsidR="00703397">
        <w:trPr>
          <w:trHeight w:val="2898"/>
        </w:trPr>
        <w:tc>
          <w:tcPr>
            <w:tcW w:w="3970" w:type="dxa"/>
          </w:tcPr>
          <w:p w:rsidR="00703397" w:rsidRDefault="002A5977">
            <w:pPr>
              <w:pStyle w:val="TableParagraph"/>
              <w:tabs>
                <w:tab w:val="left" w:pos="2523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Объемы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 подпрограммы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 ее реализации в разрезе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</w:p>
        </w:tc>
        <w:tc>
          <w:tcPr>
            <w:tcW w:w="5103" w:type="dxa"/>
          </w:tcPr>
          <w:p w:rsidR="00A708EE" w:rsidRDefault="00900484" w:rsidP="00A708EE">
            <w:pPr>
              <w:pStyle w:val="TableParagraph"/>
              <w:ind w:right="1165"/>
              <w:rPr>
                <w:spacing w:val="-68"/>
                <w:sz w:val="28"/>
              </w:rPr>
            </w:pPr>
            <w:r>
              <w:rPr>
                <w:sz w:val="28"/>
              </w:rPr>
              <w:t xml:space="preserve">Без </w:t>
            </w:r>
            <w:r w:rsidR="002A5977">
              <w:rPr>
                <w:sz w:val="28"/>
              </w:rPr>
              <w:t xml:space="preserve"> финансирования</w:t>
            </w:r>
          </w:p>
          <w:p w:rsidR="00A708EE" w:rsidRDefault="00A708EE" w:rsidP="00A708EE">
            <w:pPr>
              <w:pStyle w:val="TableParagraph"/>
              <w:ind w:right="1165"/>
              <w:rPr>
                <w:spacing w:val="-68"/>
                <w:sz w:val="28"/>
              </w:rPr>
            </w:pPr>
          </w:p>
          <w:p w:rsidR="00A708EE" w:rsidRDefault="00A708EE" w:rsidP="00A708EE">
            <w:pPr>
              <w:pStyle w:val="TableParagraph"/>
              <w:ind w:right="1165"/>
              <w:rPr>
                <w:spacing w:val="-68"/>
                <w:sz w:val="28"/>
              </w:rPr>
            </w:pPr>
          </w:p>
          <w:p w:rsidR="00A708EE" w:rsidRDefault="00A708EE" w:rsidP="00A708EE">
            <w:pPr>
              <w:pStyle w:val="TableParagraph"/>
              <w:ind w:right="1165"/>
              <w:rPr>
                <w:spacing w:val="-68"/>
                <w:sz w:val="28"/>
              </w:rPr>
            </w:pPr>
          </w:p>
          <w:p w:rsidR="00A708EE" w:rsidRDefault="00A708EE" w:rsidP="00A708EE">
            <w:pPr>
              <w:pStyle w:val="TableParagraph"/>
              <w:ind w:right="1165"/>
              <w:rPr>
                <w:spacing w:val="-68"/>
                <w:sz w:val="28"/>
              </w:rPr>
            </w:pPr>
          </w:p>
          <w:p w:rsidR="00703397" w:rsidRDefault="00703397">
            <w:pPr>
              <w:pStyle w:val="TableParagraph"/>
              <w:spacing w:before="1" w:line="301" w:lineRule="exact"/>
              <w:ind w:left="143"/>
              <w:rPr>
                <w:sz w:val="28"/>
              </w:rPr>
            </w:pPr>
          </w:p>
        </w:tc>
      </w:tr>
    </w:tbl>
    <w:p w:rsidR="00703397" w:rsidRDefault="00703397">
      <w:pPr>
        <w:pStyle w:val="a3"/>
        <w:spacing w:before="3"/>
        <w:rPr>
          <w:b/>
          <w:sz w:val="30"/>
        </w:rPr>
      </w:pPr>
    </w:p>
    <w:p w:rsidR="00703397" w:rsidRDefault="002A5977">
      <w:pPr>
        <w:pStyle w:val="1"/>
        <w:numPr>
          <w:ilvl w:val="2"/>
          <w:numId w:val="3"/>
        </w:numPr>
        <w:tabs>
          <w:tab w:val="left" w:pos="2438"/>
        </w:tabs>
        <w:ind w:left="2437" w:hanging="361"/>
        <w:jc w:val="left"/>
      </w:pP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3"/>
        <w:rPr>
          <w:b/>
          <w:sz w:val="32"/>
        </w:rPr>
      </w:pPr>
    </w:p>
    <w:p w:rsidR="00703397" w:rsidRDefault="002A5977">
      <w:pPr>
        <w:pStyle w:val="a3"/>
        <w:spacing w:before="1" w:line="259" w:lineRule="auto"/>
        <w:ind w:left="111" w:right="759" w:firstLine="360"/>
        <w:jc w:val="both"/>
      </w:pPr>
      <w:r>
        <w:t>Основное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22.07.2008</w:t>
      </w:r>
      <w:r>
        <w:rPr>
          <w:spacing w:val="-16"/>
        </w:rPr>
        <w:t xml:space="preserve"> </w:t>
      </w:r>
      <w:r>
        <w:t>№159-</w:t>
      </w:r>
      <w:r>
        <w:rPr>
          <w:spacing w:val="-68"/>
        </w:rPr>
        <w:t xml:space="preserve"> </w:t>
      </w:r>
      <w:r>
        <w:t>ФЗ</w:t>
      </w:r>
      <w:r>
        <w:rPr>
          <w:spacing w:val="-14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особенностях</w:t>
      </w:r>
      <w:r>
        <w:rPr>
          <w:spacing w:val="-13"/>
        </w:rPr>
        <w:t xml:space="preserve"> </w:t>
      </w:r>
      <w:r>
        <w:t>отчуждения</w:t>
      </w:r>
      <w:r>
        <w:rPr>
          <w:spacing w:val="-13"/>
        </w:rPr>
        <w:t xml:space="preserve"> </w:t>
      </w:r>
      <w:r>
        <w:t>недвижимого</w:t>
      </w:r>
      <w:r>
        <w:rPr>
          <w:spacing w:val="-14"/>
        </w:rPr>
        <w:t xml:space="preserve"> </w:t>
      </w:r>
      <w:r>
        <w:t>имущества,</w:t>
      </w:r>
      <w:r>
        <w:rPr>
          <w:spacing w:val="-17"/>
        </w:rPr>
        <w:t xml:space="preserve"> </w:t>
      </w:r>
      <w:r>
        <w:t>находящегося</w:t>
      </w:r>
      <w:r>
        <w:rPr>
          <w:spacing w:val="-13"/>
        </w:rPr>
        <w:t xml:space="preserve"> </w:t>
      </w:r>
      <w:r>
        <w:t>в</w:t>
      </w:r>
    </w:p>
    <w:p w:rsidR="00703397" w:rsidRDefault="00703397">
      <w:pPr>
        <w:spacing w:line="259" w:lineRule="auto"/>
        <w:jc w:val="both"/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10"/>
        <w:rPr>
          <w:sz w:val="15"/>
        </w:rPr>
      </w:pPr>
    </w:p>
    <w:p w:rsidR="00703397" w:rsidRDefault="002A5977">
      <w:pPr>
        <w:pStyle w:val="a3"/>
        <w:spacing w:before="89" w:line="259" w:lineRule="auto"/>
        <w:ind w:left="111" w:right="764"/>
        <w:jc w:val="both"/>
      </w:pP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1"/>
        </w:rPr>
        <w:t>муниципальной</w:t>
      </w:r>
      <w:r>
        <w:rPr>
          <w:spacing w:val="-16"/>
        </w:rPr>
        <w:t xml:space="preserve"> </w:t>
      </w:r>
      <w:r>
        <w:rPr>
          <w:spacing w:val="-1"/>
        </w:rPr>
        <w:t>собственности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арендуемого</w:t>
      </w:r>
      <w:r>
        <w:rPr>
          <w:spacing w:val="-15"/>
        </w:rPr>
        <w:t xml:space="preserve"> </w:t>
      </w:r>
      <w:r>
        <w:t>субъектами</w:t>
      </w:r>
      <w:r>
        <w:rPr>
          <w:spacing w:val="-16"/>
        </w:rPr>
        <w:t xml:space="preserve"> </w:t>
      </w:r>
      <w:r>
        <w:t>малого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24.07.2007</w:t>
      </w:r>
      <w:r>
        <w:rPr>
          <w:spacing w:val="-11"/>
        </w:rPr>
        <w:t xml:space="preserve"> </w:t>
      </w:r>
      <w:r>
        <w:t>№209-ФЗ</w:t>
      </w:r>
      <w:r>
        <w:rPr>
          <w:spacing w:val="-11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малого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предпринимательства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703397" w:rsidRDefault="002A5977">
      <w:pPr>
        <w:pStyle w:val="a3"/>
        <w:spacing w:line="259" w:lineRule="auto"/>
        <w:ind w:left="111" w:right="763" w:firstLine="360"/>
        <w:jc w:val="both"/>
      </w:pPr>
      <w:r w:rsidRPr="001D1408">
        <w:t>Основной</w:t>
      </w:r>
      <w:r w:rsidRPr="001D1408">
        <w:rPr>
          <w:spacing w:val="1"/>
        </w:rPr>
        <w:t xml:space="preserve"> </w:t>
      </w:r>
      <w:r w:rsidRPr="001D1408">
        <w:t>целью</w:t>
      </w:r>
      <w:r w:rsidRPr="001D1408">
        <w:rPr>
          <w:spacing w:val="1"/>
        </w:rPr>
        <w:t xml:space="preserve"> </w:t>
      </w:r>
      <w:r w:rsidRPr="001D1408">
        <w:t>подпрограммы</w:t>
      </w:r>
      <w:r w:rsidRPr="001D1408">
        <w:rPr>
          <w:spacing w:val="1"/>
        </w:rPr>
        <w:t xml:space="preserve"> </w:t>
      </w:r>
      <w:r w:rsidRPr="001D1408">
        <w:t>является</w:t>
      </w:r>
      <w:r w:rsidRPr="001D1408">
        <w:rPr>
          <w:spacing w:val="1"/>
        </w:rPr>
        <w:t xml:space="preserve"> </w:t>
      </w:r>
      <w:r w:rsidRPr="001D1408">
        <w:t>стимулирование</w:t>
      </w:r>
      <w:r w:rsidRPr="001D1408">
        <w:rPr>
          <w:spacing w:val="1"/>
        </w:rPr>
        <w:t xml:space="preserve"> </w:t>
      </w:r>
      <w:r w:rsidRPr="001D1408">
        <w:t>развития</w:t>
      </w:r>
      <w:r w:rsidRPr="001D1408">
        <w:rPr>
          <w:spacing w:val="1"/>
        </w:rPr>
        <w:t xml:space="preserve"> </w:t>
      </w:r>
      <w:r w:rsidRPr="001D1408">
        <w:t>малого и среднего бизнеса на территории Ногайского муниципального</w:t>
      </w:r>
      <w:r w:rsidRPr="001D1408">
        <w:rPr>
          <w:spacing w:val="1"/>
        </w:rPr>
        <w:t xml:space="preserve"> </w:t>
      </w:r>
      <w:r w:rsidRPr="001D1408">
        <w:t>района за счет использования имущественного потенциала Ногайского</w:t>
      </w:r>
      <w:r w:rsidRPr="001D1408">
        <w:rPr>
          <w:spacing w:val="1"/>
        </w:rPr>
        <w:t xml:space="preserve"> </w:t>
      </w:r>
      <w:r w:rsidRPr="001D1408">
        <w:t>муниципального</w:t>
      </w:r>
      <w:r w:rsidRPr="001D1408">
        <w:rPr>
          <w:spacing w:val="-3"/>
        </w:rPr>
        <w:t xml:space="preserve"> </w:t>
      </w:r>
      <w:r w:rsidRPr="001D1408">
        <w:t>района.</w:t>
      </w:r>
    </w:p>
    <w:p w:rsidR="00703397" w:rsidRDefault="00703397">
      <w:pPr>
        <w:pStyle w:val="a3"/>
        <w:spacing w:before="10"/>
        <w:rPr>
          <w:sz w:val="29"/>
        </w:rPr>
      </w:pPr>
    </w:p>
    <w:p w:rsidR="00703397" w:rsidRDefault="002A5977">
      <w:pPr>
        <w:pStyle w:val="1"/>
        <w:numPr>
          <w:ilvl w:val="2"/>
          <w:numId w:val="3"/>
        </w:numPr>
        <w:tabs>
          <w:tab w:val="left" w:pos="3158"/>
        </w:tabs>
        <w:ind w:left="3157" w:hanging="361"/>
        <w:jc w:val="left"/>
      </w:pPr>
      <w:r>
        <w:t>Мероприятия</w:t>
      </w:r>
      <w:r>
        <w:rPr>
          <w:spacing w:val="-6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7"/>
        <w:rPr>
          <w:b/>
          <w:sz w:val="32"/>
        </w:rPr>
      </w:pPr>
    </w:p>
    <w:p w:rsidR="00703397" w:rsidRDefault="002A5977">
      <w:pPr>
        <w:pStyle w:val="a3"/>
        <w:spacing w:line="259" w:lineRule="auto"/>
        <w:ind w:left="3851" w:right="1410" w:hanging="3104"/>
        <w:jc w:val="both"/>
      </w:pPr>
      <w:r>
        <w:t>Реализация подпрограммы предполагает выполнение следующих</w:t>
      </w:r>
      <w:r>
        <w:rPr>
          <w:spacing w:val="-68"/>
        </w:rPr>
        <w:t xml:space="preserve"> </w:t>
      </w:r>
      <w:r>
        <w:t>мероприятий:</w:t>
      </w:r>
    </w:p>
    <w:p w:rsidR="00703397" w:rsidRPr="001D1408" w:rsidRDefault="002A5977">
      <w:pPr>
        <w:pStyle w:val="a4"/>
        <w:numPr>
          <w:ilvl w:val="0"/>
          <w:numId w:val="1"/>
        </w:numPr>
        <w:tabs>
          <w:tab w:val="left" w:pos="820"/>
        </w:tabs>
        <w:spacing w:line="259" w:lineRule="auto"/>
        <w:ind w:right="762" w:firstLine="360"/>
        <w:rPr>
          <w:sz w:val="28"/>
        </w:rPr>
      </w:pPr>
      <w:r w:rsidRPr="001D1408">
        <w:rPr>
          <w:sz w:val="28"/>
        </w:rPr>
        <w:t>Формирование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перечня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предназначенного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для</w:t>
      </w:r>
      <w:r w:rsidRPr="001D1408">
        <w:rPr>
          <w:spacing w:val="-67"/>
          <w:sz w:val="28"/>
        </w:rPr>
        <w:t xml:space="preserve"> </w:t>
      </w:r>
      <w:r w:rsidRPr="001D1408">
        <w:rPr>
          <w:sz w:val="28"/>
        </w:rPr>
        <w:t>предоставления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имущественной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поддержки.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Мероприятие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предполагает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ведение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перечня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имущества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Ногайского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муниципального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района,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предназначенного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для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предоставления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субъектам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малого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среднего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предпринимательства,</w:t>
      </w:r>
      <w:r w:rsidR="008240B4" w:rsidRPr="001D1408">
        <w:rPr>
          <w:sz w:val="28"/>
        </w:rPr>
        <w:t xml:space="preserve"> КФХ,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а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также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физическим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лицам,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применяющим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специальный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налоговый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режим,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в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качестве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имущественной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поддержки.</w:t>
      </w:r>
      <w:r w:rsidRPr="001D1408">
        <w:rPr>
          <w:spacing w:val="1"/>
          <w:sz w:val="28"/>
        </w:rPr>
        <w:t xml:space="preserve"> </w:t>
      </w:r>
      <w:r w:rsidRPr="001D1408">
        <w:rPr>
          <w:spacing w:val="-1"/>
          <w:sz w:val="28"/>
        </w:rPr>
        <w:t>Перечень</w:t>
      </w:r>
      <w:r w:rsidRPr="001D1408">
        <w:rPr>
          <w:spacing w:val="-17"/>
          <w:sz w:val="28"/>
        </w:rPr>
        <w:t xml:space="preserve"> </w:t>
      </w:r>
      <w:r w:rsidRPr="001D1408">
        <w:rPr>
          <w:sz w:val="28"/>
        </w:rPr>
        <w:t>имущества,</w:t>
      </w:r>
      <w:r w:rsidRPr="001D1408">
        <w:rPr>
          <w:spacing w:val="-15"/>
          <w:sz w:val="28"/>
        </w:rPr>
        <w:t xml:space="preserve"> </w:t>
      </w:r>
      <w:r w:rsidRPr="001D1408">
        <w:rPr>
          <w:sz w:val="28"/>
        </w:rPr>
        <w:t>предназначенный</w:t>
      </w:r>
      <w:r w:rsidRPr="001D1408">
        <w:rPr>
          <w:spacing w:val="-15"/>
          <w:sz w:val="28"/>
        </w:rPr>
        <w:t xml:space="preserve"> </w:t>
      </w:r>
      <w:r w:rsidRPr="001D1408">
        <w:rPr>
          <w:sz w:val="28"/>
        </w:rPr>
        <w:t>для</w:t>
      </w:r>
      <w:r w:rsidRPr="001D1408">
        <w:rPr>
          <w:spacing w:val="-14"/>
          <w:sz w:val="28"/>
        </w:rPr>
        <w:t xml:space="preserve"> </w:t>
      </w:r>
      <w:r w:rsidRPr="001D1408">
        <w:rPr>
          <w:sz w:val="28"/>
        </w:rPr>
        <w:t>предоставления</w:t>
      </w:r>
      <w:r w:rsidRPr="001D1408">
        <w:rPr>
          <w:spacing w:val="-15"/>
          <w:sz w:val="28"/>
        </w:rPr>
        <w:t xml:space="preserve"> </w:t>
      </w:r>
      <w:r w:rsidRPr="001D1408">
        <w:rPr>
          <w:sz w:val="28"/>
        </w:rPr>
        <w:t>имущественной</w:t>
      </w:r>
      <w:r w:rsidRPr="001D1408">
        <w:rPr>
          <w:spacing w:val="-67"/>
          <w:sz w:val="28"/>
        </w:rPr>
        <w:t xml:space="preserve"> </w:t>
      </w:r>
      <w:r w:rsidRPr="001D1408">
        <w:rPr>
          <w:sz w:val="28"/>
        </w:rPr>
        <w:t>поддержки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субъектам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малого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среднего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предпринимательства,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а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также</w:t>
      </w:r>
      <w:r w:rsidRPr="001D1408">
        <w:rPr>
          <w:spacing w:val="-67"/>
          <w:sz w:val="28"/>
        </w:rPr>
        <w:t xml:space="preserve"> </w:t>
      </w:r>
      <w:r w:rsidRPr="001D1408">
        <w:rPr>
          <w:sz w:val="28"/>
        </w:rPr>
        <w:t>физическим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лицам,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применяющим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специальный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налоговый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режим,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</w:t>
      </w:r>
      <w:r w:rsidRPr="001D1408">
        <w:rPr>
          <w:spacing w:val="1"/>
          <w:sz w:val="28"/>
        </w:rPr>
        <w:t xml:space="preserve"> </w:t>
      </w:r>
      <w:r w:rsidR="0094006C" w:rsidRPr="001D1408">
        <w:rPr>
          <w:sz w:val="28"/>
        </w:rPr>
        <w:t>организациям,</w:t>
      </w:r>
      <w:r w:rsidRPr="001D1408">
        <w:rPr>
          <w:sz w:val="28"/>
        </w:rPr>
        <w:t xml:space="preserve"> образующим инфраструктуру поддержки субъектов малого и</w:t>
      </w:r>
      <w:r w:rsidRPr="001D1408">
        <w:rPr>
          <w:spacing w:val="-67"/>
          <w:sz w:val="28"/>
        </w:rPr>
        <w:t xml:space="preserve"> </w:t>
      </w:r>
      <w:r w:rsidRPr="001D1408">
        <w:rPr>
          <w:sz w:val="28"/>
        </w:rPr>
        <w:t>среднего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предпринимательства,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должен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ежегодно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дополняться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новыми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объектами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целью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замещения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в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отношении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которого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реализовано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преимущественное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право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субъектов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МСП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на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выкуп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арендуемого муниципального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имущества.</w:t>
      </w:r>
    </w:p>
    <w:p w:rsidR="00703397" w:rsidRPr="001D1408" w:rsidRDefault="002A5977">
      <w:pPr>
        <w:pStyle w:val="a3"/>
        <w:spacing w:line="319" w:lineRule="exact"/>
        <w:ind w:left="831"/>
        <w:jc w:val="both"/>
      </w:pPr>
      <w:r w:rsidRPr="001D1408">
        <w:t>Срок</w:t>
      </w:r>
      <w:r w:rsidRPr="001D1408">
        <w:rPr>
          <w:spacing w:val="-4"/>
        </w:rPr>
        <w:t xml:space="preserve"> </w:t>
      </w:r>
      <w:r w:rsidRPr="001D1408">
        <w:t>реализации</w:t>
      </w:r>
      <w:r w:rsidRPr="001D1408">
        <w:rPr>
          <w:spacing w:val="-3"/>
        </w:rPr>
        <w:t xml:space="preserve"> </w:t>
      </w:r>
      <w:r w:rsidRPr="001D1408">
        <w:t>мероприятия</w:t>
      </w:r>
      <w:r w:rsidRPr="001D1408">
        <w:rPr>
          <w:spacing w:val="-3"/>
        </w:rPr>
        <w:t xml:space="preserve"> </w:t>
      </w:r>
      <w:r w:rsidRPr="001D1408">
        <w:t>202</w:t>
      </w:r>
      <w:r w:rsidR="0094006C" w:rsidRPr="001D1408">
        <w:t>5</w:t>
      </w:r>
      <w:r w:rsidRPr="001D1408">
        <w:t>-202</w:t>
      </w:r>
      <w:r w:rsidR="0094006C" w:rsidRPr="001D1408">
        <w:t>9</w:t>
      </w:r>
      <w:r w:rsidRPr="001D1408">
        <w:t>.</w:t>
      </w:r>
    </w:p>
    <w:p w:rsidR="00703397" w:rsidRPr="001D1408" w:rsidRDefault="002A5977">
      <w:pPr>
        <w:pStyle w:val="a4"/>
        <w:numPr>
          <w:ilvl w:val="0"/>
          <w:numId w:val="1"/>
        </w:numPr>
        <w:tabs>
          <w:tab w:val="left" w:pos="820"/>
        </w:tabs>
        <w:spacing w:before="24" w:line="259" w:lineRule="auto"/>
        <w:ind w:right="765" w:firstLine="360"/>
        <w:rPr>
          <w:sz w:val="28"/>
          <w:szCs w:val="28"/>
        </w:rPr>
      </w:pPr>
      <w:r w:rsidRPr="001D1408">
        <w:rPr>
          <w:sz w:val="28"/>
        </w:rPr>
        <w:t>Оказание имущественной поддержки субъектам малого и среднего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предпринимательства,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а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также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физическим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лицам,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применяющим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специальный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налоговый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режим,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</w:t>
      </w:r>
      <w:r w:rsidRPr="001D1408">
        <w:rPr>
          <w:spacing w:val="1"/>
          <w:sz w:val="28"/>
        </w:rPr>
        <w:t xml:space="preserve"> </w:t>
      </w:r>
      <w:r w:rsidR="0094006C" w:rsidRPr="001D1408">
        <w:rPr>
          <w:sz w:val="28"/>
        </w:rPr>
        <w:t>организациям,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образующим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инфраструктуру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поддержки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субъектов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малого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и</w:t>
      </w:r>
      <w:r w:rsidRPr="001D1408">
        <w:rPr>
          <w:spacing w:val="1"/>
          <w:sz w:val="28"/>
        </w:rPr>
        <w:t xml:space="preserve"> </w:t>
      </w:r>
      <w:r w:rsidRPr="001D1408">
        <w:rPr>
          <w:sz w:val="28"/>
        </w:rPr>
        <w:t>среднего</w:t>
      </w:r>
      <w:r w:rsidRPr="001D1408">
        <w:rPr>
          <w:spacing w:val="1"/>
          <w:sz w:val="28"/>
        </w:rPr>
        <w:t xml:space="preserve"> </w:t>
      </w:r>
      <w:r w:rsidR="005313E7" w:rsidRPr="001D1408">
        <w:rPr>
          <w:sz w:val="28"/>
        </w:rPr>
        <w:t xml:space="preserve">предпринимательства, </w:t>
      </w:r>
      <w:r w:rsidR="005313E7" w:rsidRPr="001D1408">
        <w:rPr>
          <w:sz w:val="28"/>
          <w:szCs w:val="28"/>
        </w:rPr>
        <w:t>а также согласно ЗК РФ (</w:t>
      </w:r>
      <w:r w:rsidR="005313E7" w:rsidRPr="001D1408">
        <w:rPr>
          <w:rStyle w:val="s10"/>
          <w:b/>
          <w:bCs/>
          <w:color w:val="22272F"/>
          <w:sz w:val="28"/>
          <w:szCs w:val="28"/>
          <w:shd w:val="clear" w:color="auto" w:fill="FFFFFF"/>
        </w:rPr>
        <w:t>Статья 39.6</w:t>
      </w:r>
      <w:r w:rsidR="005313E7" w:rsidRPr="001D1408">
        <w:rPr>
          <w:b/>
          <w:bCs/>
          <w:color w:val="22272F"/>
          <w:sz w:val="28"/>
          <w:szCs w:val="28"/>
          <w:shd w:val="clear" w:color="auto" w:fill="FFFFFF"/>
        </w:rPr>
        <w:t>. Случаи предоставления земельных участков, находящихся в государственной или муниципальной собственности, в аренду на торгах и без проведения торгов)</w:t>
      </w:r>
      <w:r w:rsidR="00FF7C68" w:rsidRPr="001D1408">
        <w:rPr>
          <w:b/>
          <w:bCs/>
          <w:color w:val="22272F"/>
          <w:sz w:val="28"/>
          <w:szCs w:val="28"/>
          <w:shd w:val="clear" w:color="auto" w:fill="FFFFFF"/>
        </w:rPr>
        <w:t>.</w:t>
      </w:r>
    </w:p>
    <w:p w:rsidR="00703397" w:rsidRDefault="002A5977">
      <w:pPr>
        <w:pStyle w:val="a3"/>
        <w:spacing w:line="322" w:lineRule="exact"/>
        <w:ind w:left="889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202</w:t>
      </w:r>
      <w:r w:rsidR="0094006C">
        <w:t>5</w:t>
      </w:r>
      <w:r>
        <w:t>-202</w:t>
      </w:r>
      <w:r w:rsidR="0094006C">
        <w:t>9</w:t>
      </w:r>
      <w:r>
        <w:t>.</w:t>
      </w:r>
    </w:p>
    <w:p w:rsidR="00703397" w:rsidRDefault="00703397">
      <w:pPr>
        <w:pStyle w:val="a3"/>
        <w:spacing w:before="4"/>
        <w:rPr>
          <w:sz w:val="32"/>
        </w:rPr>
      </w:pPr>
    </w:p>
    <w:p w:rsidR="00703397" w:rsidRDefault="002A5977">
      <w:pPr>
        <w:pStyle w:val="1"/>
        <w:ind w:left="1373"/>
      </w:pPr>
      <w:r>
        <w:t>4.</w:t>
      </w:r>
      <w:r>
        <w:rPr>
          <w:spacing w:val="2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подпрограммы</w:t>
      </w:r>
    </w:p>
    <w:p w:rsidR="00703397" w:rsidRDefault="00703397">
      <w:pPr>
        <w:pStyle w:val="a3"/>
        <w:spacing w:before="6"/>
        <w:rPr>
          <w:b/>
          <w:sz w:val="32"/>
        </w:rPr>
      </w:pPr>
    </w:p>
    <w:p w:rsidR="00703397" w:rsidRDefault="002A5977" w:rsidP="00FF7C68">
      <w:pPr>
        <w:pStyle w:val="a3"/>
        <w:spacing w:line="259" w:lineRule="auto"/>
        <w:ind w:left="111" w:right="769" w:firstLine="36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30"/>
        </w:rPr>
        <w:t xml:space="preserve"> </w:t>
      </w:r>
      <w:r>
        <w:t>поддержки</w:t>
      </w:r>
      <w:r>
        <w:rPr>
          <w:spacing w:val="32"/>
        </w:rPr>
        <w:t xml:space="preserve"> </w:t>
      </w:r>
      <w:r>
        <w:t>субъектам</w:t>
      </w:r>
      <w:r>
        <w:rPr>
          <w:spacing w:val="32"/>
        </w:rPr>
        <w:t xml:space="preserve"> </w:t>
      </w:r>
      <w:r>
        <w:t>малого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среднего</w:t>
      </w:r>
      <w:r w:rsidR="00FF7C68">
        <w:t xml:space="preserve"> </w:t>
      </w:r>
      <w:r>
        <w:lastRenderedPageBreak/>
        <w:t>предпринимательства,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 w:rsidRPr="001D1408">
        <w:rPr>
          <w:b/>
        </w:rPr>
        <w:t>применяющим</w:t>
      </w:r>
      <w:r w:rsidRPr="001D1408">
        <w:rPr>
          <w:b/>
          <w:spacing w:val="1"/>
        </w:rPr>
        <w:t xml:space="preserve"> </w:t>
      </w:r>
      <w:r w:rsidRPr="001D1408">
        <w:rPr>
          <w:b/>
        </w:rPr>
        <w:t>специальный налоговый режим</w:t>
      </w:r>
      <w:r>
        <w:t xml:space="preserve">, в форме предоставления им в аренду </w:t>
      </w:r>
      <w:r w:rsidR="00FF7C68">
        <w:t>без проведения торгов</w:t>
      </w:r>
      <w:r>
        <w:t xml:space="preserve"> муниципального имущества, включенного в Перечень</w:t>
      </w:r>
      <w:r>
        <w:rPr>
          <w:spacing w:val="1"/>
        </w:rPr>
        <w:t xml:space="preserve"> </w:t>
      </w:r>
      <w:r>
        <w:t>имущества Ногайского муниципального района, предназначенного 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МСП,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применяющим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94006C">
        <w:t>организациям,</w:t>
      </w:r>
      <w:r>
        <w:rPr>
          <w:spacing w:val="-1"/>
        </w:rPr>
        <w:t xml:space="preserve"> </w:t>
      </w:r>
      <w:r>
        <w:t>образующим</w:t>
      </w:r>
      <w:r>
        <w:rPr>
          <w:spacing w:val="-3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поддержки.</w:t>
      </w:r>
    </w:p>
    <w:p w:rsidR="00912531" w:rsidRDefault="002A5977">
      <w:pPr>
        <w:pStyle w:val="a3"/>
        <w:spacing w:line="259" w:lineRule="auto"/>
        <w:ind w:left="111" w:right="763" w:firstLine="707"/>
        <w:jc w:val="both"/>
        <w:rPr>
          <w:spacing w:val="1"/>
        </w:rPr>
      </w:pPr>
      <w:r>
        <w:t>Осуществление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 будет способствовать обеспечению населения Ногайского</w:t>
      </w:r>
      <w:r>
        <w:rPr>
          <w:spacing w:val="-67"/>
        </w:rPr>
        <w:t xml:space="preserve"> </w:t>
      </w:r>
      <w:r>
        <w:t>муниципального района наиболее востребованными товарами, работами и</w:t>
      </w:r>
      <w:r>
        <w:rPr>
          <w:spacing w:val="1"/>
        </w:rPr>
        <w:t xml:space="preserve"> </w:t>
      </w:r>
      <w:r>
        <w:t>услугами.</w:t>
      </w:r>
      <w:r>
        <w:rPr>
          <w:spacing w:val="1"/>
        </w:rPr>
        <w:t xml:space="preserve"> </w:t>
      </w:r>
    </w:p>
    <w:p w:rsidR="00703397" w:rsidRDefault="002A5977">
      <w:pPr>
        <w:pStyle w:val="a3"/>
        <w:spacing w:line="259" w:lineRule="auto"/>
        <w:ind w:left="111" w:right="763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(индикаторов),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годами</w:t>
      </w:r>
      <w:r>
        <w:rPr>
          <w:spacing w:val="1"/>
        </w:rPr>
        <w:t xml:space="preserve"> </w:t>
      </w:r>
      <w:r>
        <w:t>реализации,</w:t>
      </w:r>
      <w:r>
        <w:rPr>
          <w:spacing w:val="-2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таблице 1.</w:t>
      </w:r>
    </w:p>
    <w:p w:rsidR="00703397" w:rsidRDefault="00703397">
      <w:pPr>
        <w:pStyle w:val="a3"/>
        <w:spacing w:before="9"/>
        <w:rPr>
          <w:sz w:val="29"/>
        </w:rPr>
      </w:pPr>
    </w:p>
    <w:p w:rsidR="00703397" w:rsidRDefault="002A5977">
      <w:pPr>
        <w:pStyle w:val="a3"/>
        <w:spacing w:before="1" w:line="259" w:lineRule="auto"/>
        <w:ind w:left="3784" w:right="1073" w:hanging="3354"/>
      </w:pPr>
      <w:r>
        <w:t>Таблица 1. Сведения о целевых индикаторах (показателях) реализации</w:t>
      </w:r>
      <w:r>
        <w:rPr>
          <w:spacing w:val="-67"/>
        </w:rPr>
        <w:t xml:space="preserve"> </w:t>
      </w:r>
      <w:r>
        <w:t>подпрограммы</w:t>
      </w:r>
    </w:p>
    <w:p w:rsidR="00703397" w:rsidRDefault="00703397">
      <w:pPr>
        <w:pStyle w:val="a3"/>
        <w:rPr>
          <w:sz w:val="20"/>
        </w:rPr>
      </w:pPr>
    </w:p>
    <w:p w:rsidR="00703397" w:rsidRDefault="00703397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35"/>
        <w:gridCol w:w="1187"/>
        <w:gridCol w:w="1223"/>
        <w:gridCol w:w="1261"/>
        <w:gridCol w:w="992"/>
        <w:gridCol w:w="992"/>
      </w:tblGrid>
      <w:tr w:rsidR="001D1408" w:rsidTr="001D1408">
        <w:trPr>
          <w:trHeight w:val="321"/>
        </w:trPr>
        <w:tc>
          <w:tcPr>
            <w:tcW w:w="850" w:type="dxa"/>
            <w:vMerge w:val="restart"/>
          </w:tcPr>
          <w:p w:rsidR="001D1408" w:rsidRDefault="001D1408">
            <w:pPr>
              <w:pStyle w:val="TableParagraph"/>
              <w:spacing w:line="322" w:lineRule="exact"/>
              <w:ind w:left="235" w:right="207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135" w:type="dxa"/>
            <w:vMerge w:val="restart"/>
          </w:tcPr>
          <w:p w:rsidR="001D1408" w:rsidRDefault="001D1408">
            <w:pPr>
              <w:pStyle w:val="TableParagraph"/>
              <w:ind w:left="308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</w:p>
        </w:tc>
        <w:tc>
          <w:tcPr>
            <w:tcW w:w="5655" w:type="dxa"/>
            <w:gridSpan w:val="5"/>
          </w:tcPr>
          <w:p w:rsidR="001D1408" w:rsidRDefault="001D1408">
            <w:pPr>
              <w:pStyle w:val="TableParagraph"/>
              <w:spacing w:line="301" w:lineRule="exact"/>
              <w:ind w:left="773"/>
              <w:rPr>
                <w:sz w:val="28"/>
              </w:rPr>
            </w:pPr>
            <w:r>
              <w:rPr>
                <w:sz w:val="28"/>
              </w:rPr>
              <w:t xml:space="preserve">                   Период,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1D1408" w:rsidTr="001D1408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1D1408" w:rsidRDefault="001D1408" w:rsidP="001D140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1D1408" w:rsidRDefault="001D1408" w:rsidP="001D1408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1D1408" w:rsidRDefault="001D1408" w:rsidP="001D1408">
            <w:pPr>
              <w:pStyle w:val="TableParagraph"/>
              <w:spacing w:line="301" w:lineRule="exact"/>
              <w:ind w:left="200" w:right="196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23" w:type="dxa"/>
          </w:tcPr>
          <w:p w:rsidR="001D1408" w:rsidRDefault="001D1408" w:rsidP="001D1408">
            <w:pPr>
              <w:pStyle w:val="TableParagraph"/>
              <w:spacing w:line="301" w:lineRule="exact"/>
              <w:ind w:left="189" w:right="19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61" w:type="dxa"/>
          </w:tcPr>
          <w:p w:rsidR="001D1408" w:rsidRDefault="001D1408" w:rsidP="001D1408">
            <w:pPr>
              <w:pStyle w:val="TableParagraph"/>
              <w:spacing w:line="301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992" w:type="dxa"/>
          </w:tcPr>
          <w:p w:rsidR="001D1408" w:rsidRDefault="001D1408" w:rsidP="001D1408">
            <w:pPr>
              <w:pStyle w:val="TableParagraph"/>
              <w:spacing w:line="301" w:lineRule="exact"/>
              <w:ind w:left="189" w:right="19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992" w:type="dxa"/>
          </w:tcPr>
          <w:p w:rsidR="001D1408" w:rsidRDefault="001D1408" w:rsidP="001D1408">
            <w:pPr>
              <w:pStyle w:val="TableParagraph"/>
              <w:spacing w:line="301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</w:tr>
      <w:tr w:rsidR="00703397" w:rsidTr="001D1408">
        <w:trPr>
          <w:trHeight w:val="323"/>
        </w:trPr>
        <w:tc>
          <w:tcPr>
            <w:tcW w:w="850" w:type="dxa"/>
          </w:tcPr>
          <w:p w:rsidR="00703397" w:rsidRDefault="002A5977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5" w:type="dxa"/>
          </w:tcPr>
          <w:p w:rsidR="00703397" w:rsidRDefault="002A5977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7" w:type="dxa"/>
          </w:tcPr>
          <w:p w:rsidR="00703397" w:rsidRDefault="002A5977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3" w:type="dxa"/>
          </w:tcPr>
          <w:p w:rsidR="00703397" w:rsidRDefault="002A5977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1" w:type="dxa"/>
          </w:tcPr>
          <w:p w:rsidR="00703397" w:rsidRDefault="002A5977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703397" w:rsidRDefault="002A5977">
            <w:pPr>
              <w:pStyle w:val="TableParagraph"/>
              <w:spacing w:line="304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:rsidR="00703397" w:rsidRDefault="002A5977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3397" w:rsidTr="001D1408">
        <w:trPr>
          <w:trHeight w:val="2575"/>
        </w:trPr>
        <w:tc>
          <w:tcPr>
            <w:tcW w:w="850" w:type="dxa"/>
          </w:tcPr>
          <w:p w:rsidR="00703397" w:rsidRDefault="002A59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35" w:type="dxa"/>
          </w:tcPr>
          <w:p w:rsidR="00703397" w:rsidRDefault="002A5977" w:rsidP="00912531">
            <w:pPr>
              <w:pStyle w:val="TableParagraph"/>
              <w:ind w:left="256" w:right="101" w:hanging="132"/>
              <w:rPr>
                <w:sz w:val="28"/>
              </w:rPr>
            </w:pPr>
            <w:r>
              <w:rPr>
                <w:sz w:val="28"/>
              </w:rPr>
              <w:t>Ежегодное увеличение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менее чем на 10%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703397" w:rsidRDefault="002A5977" w:rsidP="00912531">
            <w:pPr>
              <w:pStyle w:val="TableParagraph"/>
              <w:ind w:left="102" w:right="96"/>
              <w:jc w:val="center"/>
              <w:rPr>
                <w:sz w:val="28"/>
              </w:rPr>
            </w:pPr>
            <w:r>
              <w:rPr>
                <w:sz w:val="28"/>
              </w:rPr>
              <w:t>имущества в перечнях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1D1408" w:rsidRDefault="002A5977" w:rsidP="001D1408">
            <w:pPr>
              <w:pStyle w:val="TableParagraph"/>
              <w:spacing w:before="1"/>
              <w:ind w:left="103" w:right="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имущества </w:t>
            </w:r>
          </w:p>
          <w:p w:rsidR="00703397" w:rsidRDefault="00703397" w:rsidP="00912531">
            <w:pPr>
              <w:pStyle w:val="TableParagraph"/>
              <w:ind w:left="103" w:right="96"/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703397" w:rsidRDefault="00F055B7" w:rsidP="0091253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3" w:type="dxa"/>
          </w:tcPr>
          <w:p w:rsidR="00703397" w:rsidRDefault="00F055B7" w:rsidP="00912531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1" w:type="dxa"/>
          </w:tcPr>
          <w:p w:rsidR="00703397" w:rsidRDefault="00F055B7" w:rsidP="00912531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703397" w:rsidRDefault="00F055B7" w:rsidP="00912531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703397" w:rsidRDefault="00F055B7" w:rsidP="00912531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03397">
        <w:trPr>
          <w:trHeight w:val="321"/>
        </w:trPr>
        <w:tc>
          <w:tcPr>
            <w:tcW w:w="850" w:type="dxa"/>
          </w:tcPr>
          <w:p w:rsidR="00703397" w:rsidRDefault="002A5977">
            <w:pPr>
              <w:pStyle w:val="TableParagraph"/>
              <w:spacing w:line="301" w:lineRule="exact"/>
              <w:ind w:left="88" w:right="8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790" w:type="dxa"/>
            <w:gridSpan w:val="6"/>
          </w:tcPr>
          <w:p w:rsidR="00703397" w:rsidRDefault="002A5977" w:rsidP="00912531">
            <w:pPr>
              <w:pStyle w:val="TableParagraph"/>
              <w:ind w:left="160" w:right="161"/>
              <w:jc w:val="center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казны</w:t>
            </w:r>
          </w:p>
        </w:tc>
      </w:tr>
      <w:tr w:rsidR="00703397" w:rsidTr="001D1408">
        <w:trPr>
          <w:trHeight w:val="458"/>
        </w:trPr>
        <w:tc>
          <w:tcPr>
            <w:tcW w:w="850" w:type="dxa"/>
          </w:tcPr>
          <w:p w:rsidR="00703397" w:rsidRDefault="002A5977">
            <w:pPr>
              <w:pStyle w:val="TableParagraph"/>
              <w:spacing w:before="2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135" w:type="dxa"/>
          </w:tcPr>
          <w:p w:rsidR="00912531" w:rsidRDefault="002A5977" w:rsidP="00912531">
            <w:pPr>
              <w:pStyle w:val="TableParagraph"/>
              <w:ind w:left="251" w:right="238" w:firstLine="93"/>
              <w:rPr>
                <w:spacing w:val="1"/>
                <w:sz w:val="28"/>
              </w:rPr>
            </w:pPr>
            <w:r>
              <w:rPr>
                <w:sz w:val="28"/>
              </w:rPr>
              <w:t>Земельные участки</w:t>
            </w:r>
            <w:r>
              <w:rPr>
                <w:spacing w:val="1"/>
                <w:sz w:val="28"/>
              </w:rPr>
              <w:t xml:space="preserve"> </w:t>
            </w:r>
          </w:p>
          <w:p w:rsidR="00703397" w:rsidRDefault="002A5977" w:rsidP="00912531">
            <w:pPr>
              <w:pStyle w:val="TableParagraph"/>
              <w:ind w:left="251" w:right="238" w:firstLine="93"/>
              <w:rPr>
                <w:sz w:val="28"/>
              </w:rPr>
            </w:pPr>
            <w:r w:rsidRPr="00C84A16">
              <w:rPr>
                <w:sz w:val="18"/>
                <w:szCs w:val="18"/>
              </w:rPr>
              <w:t>(</w:t>
            </w:r>
            <w:r w:rsidR="00C84A16" w:rsidRPr="00C84A16">
              <w:rPr>
                <w:sz w:val="18"/>
                <w:szCs w:val="18"/>
              </w:rPr>
              <w:t>в границах населенного пункта</w:t>
            </w:r>
            <w:r w:rsidRPr="00C84A16">
              <w:rPr>
                <w:sz w:val="18"/>
                <w:szCs w:val="18"/>
              </w:rPr>
              <w:t>)</w:t>
            </w:r>
          </w:p>
        </w:tc>
        <w:tc>
          <w:tcPr>
            <w:tcW w:w="1187" w:type="dxa"/>
          </w:tcPr>
          <w:p w:rsidR="00703397" w:rsidRDefault="00703397" w:rsidP="00912531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</w:p>
        </w:tc>
        <w:tc>
          <w:tcPr>
            <w:tcW w:w="1223" w:type="dxa"/>
          </w:tcPr>
          <w:p w:rsidR="00703397" w:rsidRDefault="00703397" w:rsidP="00912531">
            <w:pPr>
              <w:pStyle w:val="TableParagraph"/>
              <w:spacing w:before="2"/>
              <w:ind w:left="85" w:right="80"/>
              <w:jc w:val="center"/>
              <w:rPr>
                <w:sz w:val="28"/>
              </w:rPr>
            </w:pPr>
          </w:p>
        </w:tc>
        <w:tc>
          <w:tcPr>
            <w:tcW w:w="1261" w:type="dxa"/>
          </w:tcPr>
          <w:p w:rsidR="00703397" w:rsidRDefault="00703397" w:rsidP="00912531">
            <w:pPr>
              <w:pStyle w:val="TableParagraph"/>
              <w:spacing w:before="2"/>
              <w:ind w:left="2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spacing w:before="2"/>
              <w:ind w:left="0" w:right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spacing w:before="2"/>
              <w:ind w:left="0"/>
              <w:jc w:val="center"/>
              <w:rPr>
                <w:sz w:val="28"/>
              </w:rPr>
            </w:pPr>
          </w:p>
        </w:tc>
      </w:tr>
      <w:tr w:rsidR="00703397" w:rsidTr="001D1408">
        <w:trPr>
          <w:trHeight w:val="964"/>
        </w:trPr>
        <w:tc>
          <w:tcPr>
            <w:tcW w:w="850" w:type="dxa"/>
          </w:tcPr>
          <w:p w:rsidR="00703397" w:rsidRDefault="002A5977">
            <w:pPr>
              <w:pStyle w:val="TableParagraph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3135" w:type="dxa"/>
          </w:tcPr>
          <w:p w:rsidR="00703397" w:rsidRDefault="002A5977" w:rsidP="00912531">
            <w:pPr>
              <w:pStyle w:val="TableParagraph"/>
              <w:ind w:left="99" w:right="96"/>
              <w:jc w:val="center"/>
              <w:rPr>
                <w:sz w:val="28"/>
              </w:rPr>
            </w:pPr>
            <w:r>
              <w:rPr>
                <w:sz w:val="28"/>
              </w:rPr>
              <w:t>Земельные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</w:t>
            </w:r>
          </w:p>
          <w:p w:rsidR="00703397" w:rsidRDefault="002A5977" w:rsidP="00912531">
            <w:pPr>
              <w:pStyle w:val="TableParagraph"/>
              <w:ind w:right="96"/>
              <w:jc w:val="center"/>
              <w:rPr>
                <w:sz w:val="28"/>
              </w:rPr>
            </w:pPr>
            <w:r>
              <w:rPr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</w:tc>
        <w:tc>
          <w:tcPr>
            <w:tcW w:w="1187" w:type="dxa"/>
          </w:tcPr>
          <w:p w:rsidR="00703397" w:rsidRDefault="00703397" w:rsidP="00912531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223" w:type="dxa"/>
          </w:tcPr>
          <w:p w:rsidR="00703397" w:rsidRDefault="00703397" w:rsidP="00912531">
            <w:pPr>
              <w:pStyle w:val="TableParagraph"/>
              <w:ind w:left="5"/>
              <w:jc w:val="center"/>
              <w:rPr>
                <w:sz w:val="28"/>
              </w:rPr>
            </w:pPr>
          </w:p>
        </w:tc>
        <w:tc>
          <w:tcPr>
            <w:tcW w:w="1261" w:type="dxa"/>
          </w:tcPr>
          <w:p w:rsidR="00703397" w:rsidRDefault="00703397" w:rsidP="00912531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ind w:left="0" w:right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703397" w:rsidTr="001D1408">
        <w:trPr>
          <w:trHeight w:val="966"/>
        </w:trPr>
        <w:tc>
          <w:tcPr>
            <w:tcW w:w="850" w:type="dxa"/>
          </w:tcPr>
          <w:p w:rsidR="00703397" w:rsidRDefault="002A5977">
            <w:pPr>
              <w:pStyle w:val="TableParagraph"/>
              <w:spacing w:before="1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3135" w:type="dxa"/>
          </w:tcPr>
          <w:p w:rsidR="00703397" w:rsidRDefault="002A5977" w:rsidP="00912531">
            <w:pPr>
              <w:pStyle w:val="TableParagraph"/>
              <w:ind w:left="690" w:right="625" w:hanging="60"/>
              <w:jc w:val="both"/>
              <w:rPr>
                <w:sz w:val="28"/>
              </w:rPr>
            </w:pPr>
            <w:r>
              <w:rPr>
                <w:sz w:val="28"/>
              </w:rPr>
              <w:t>Иные объекты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</w:p>
        </w:tc>
        <w:tc>
          <w:tcPr>
            <w:tcW w:w="1187" w:type="dxa"/>
          </w:tcPr>
          <w:p w:rsidR="00703397" w:rsidRDefault="00703397" w:rsidP="00912531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</w:p>
        </w:tc>
        <w:tc>
          <w:tcPr>
            <w:tcW w:w="1223" w:type="dxa"/>
          </w:tcPr>
          <w:p w:rsidR="00703397" w:rsidRDefault="00703397" w:rsidP="00912531">
            <w:pPr>
              <w:pStyle w:val="TableParagraph"/>
              <w:spacing w:before="1"/>
              <w:ind w:left="85" w:right="80"/>
              <w:jc w:val="center"/>
              <w:rPr>
                <w:sz w:val="28"/>
              </w:rPr>
            </w:pPr>
          </w:p>
        </w:tc>
        <w:tc>
          <w:tcPr>
            <w:tcW w:w="1261" w:type="dxa"/>
          </w:tcPr>
          <w:p w:rsidR="00703397" w:rsidRDefault="00703397" w:rsidP="00912531"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spacing w:before="1"/>
              <w:ind w:left="0" w:right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 w:rsidP="00912531">
            <w:pPr>
              <w:pStyle w:val="TableParagraph"/>
              <w:spacing w:before="1"/>
              <w:ind w:left="0"/>
              <w:jc w:val="center"/>
              <w:rPr>
                <w:sz w:val="28"/>
              </w:rPr>
            </w:pPr>
          </w:p>
        </w:tc>
      </w:tr>
      <w:tr w:rsidR="00703397">
        <w:trPr>
          <w:trHeight w:val="966"/>
        </w:trPr>
        <w:tc>
          <w:tcPr>
            <w:tcW w:w="850" w:type="dxa"/>
          </w:tcPr>
          <w:p w:rsidR="00703397" w:rsidRDefault="002A5977">
            <w:pPr>
              <w:pStyle w:val="TableParagraph"/>
              <w:spacing w:before="2"/>
              <w:ind w:left="88" w:right="8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8790" w:type="dxa"/>
            <w:gridSpan w:val="6"/>
          </w:tcPr>
          <w:p w:rsidR="00703397" w:rsidRDefault="002A5977" w:rsidP="00912531">
            <w:pPr>
              <w:pStyle w:val="TableParagraph"/>
              <w:spacing w:before="2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Имущество,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703397" w:rsidRDefault="002A5977" w:rsidP="00912531">
            <w:pPr>
              <w:pStyle w:val="TableParagraph"/>
              <w:ind w:left="160" w:right="163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унитарными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предприятиями,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муниципальными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</w:p>
        </w:tc>
      </w:tr>
    </w:tbl>
    <w:p w:rsidR="00703397" w:rsidRDefault="00703397">
      <w:pPr>
        <w:spacing w:line="322" w:lineRule="exact"/>
        <w:jc w:val="center"/>
        <w:rPr>
          <w:sz w:val="28"/>
        </w:rPr>
        <w:sectPr w:rsidR="00703397">
          <w:pgSz w:w="11910" w:h="16840"/>
          <w:pgMar w:top="940" w:right="480" w:bottom="280" w:left="1420" w:header="715" w:footer="0" w:gutter="0"/>
          <w:cols w:space="720"/>
        </w:sectPr>
      </w:pPr>
    </w:p>
    <w:p w:rsidR="00703397" w:rsidRDefault="00703397">
      <w:pPr>
        <w:pStyle w:val="a3"/>
        <w:spacing w:before="6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1"/>
        <w:gridCol w:w="1321"/>
        <w:gridCol w:w="1477"/>
        <w:gridCol w:w="1007"/>
        <w:gridCol w:w="992"/>
        <w:gridCol w:w="992"/>
      </w:tblGrid>
      <w:tr w:rsidR="00703397">
        <w:trPr>
          <w:trHeight w:val="640"/>
        </w:trPr>
        <w:tc>
          <w:tcPr>
            <w:tcW w:w="850" w:type="dxa"/>
            <w:tcBorders>
              <w:bottom w:val="single" w:sz="6" w:space="0" w:color="000000"/>
            </w:tcBorders>
          </w:tcPr>
          <w:p w:rsidR="00703397" w:rsidRDefault="002A5977">
            <w:pPr>
              <w:pStyle w:val="TableParagraph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01" w:type="dxa"/>
            <w:tcBorders>
              <w:bottom w:val="single" w:sz="6" w:space="0" w:color="000000"/>
            </w:tcBorders>
          </w:tcPr>
          <w:p w:rsidR="00703397" w:rsidRDefault="002A5977">
            <w:pPr>
              <w:pStyle w:val="TableParagraph"/>
              <w:spacing w:line="322" w:lineRule="exact"/>
              <w:ind w:left="836" w:right="707" w:hanging="108"/>
              <w:rPr>
                <w:sz w:val="28"/>
              </w:rPr>
            </w:pPr>
            <w:r>
              <w:rPr>
                <w:sz w:val="28"/>
              </w:rPr>
              <w:t>Недвижимое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:rsidR="00703397" w:rsidRDefault="00703397">
            <w:pPr>
              <w:pStyle w:val="TableParagraph"/>
              <w:ind w:left="8"/>
              <w:jc w:val="center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6" w:space="0" w:color="000000"/>
            </w:tcBorders>
          </w:tcPr>
          <w:p w:rsidR="00703397" w:rsidRDefault="00703397">
            <w:pPr>
              <w:pStyle w:val="TableParagraph"/>
              <w:ind w:left="4"/>
              <w:jc w:val="center"/>
              <w:rPr>
                <w:sz w:val="28"/>
              </w:rPr>
            </w:pP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:rsidR="00703397" w:rsidRDefault="00703397">
            <w:pPr>
              <w:pStyle w:val="TableParagraph"/>
              <w:ind w:left="2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03397" w:rsidRDefault="00703397">
            <w:pPr>
              <w:pStyle w:val="TableParagraph"/>
              <w:ind w:left="0" w:right="1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03397" w:rsidRDefault="00703397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703397">
        <w:trPr>
          <w:trHeight w:val="1931"/>
        </w:trPr>
        <w:tc>
          <w:tcPr>
            <w:tcW w:w="850" w:type="dxa"/>
          </w:tcPr>
          <w:p w:rsidR="00703397" w:rsidRDefault="002A59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01" w:type="dxa"/>
          </w:tcPr>
          <w:p w:rsidR="00703397" w:rsidRDefault="002A5977">
            <w:pPr>
              <w:pStyle w:val="TableParagraph"/>
              <w:ind w:left="133" w:right="125" w:hanging="1"/>
              <w:jc w:val="center"/>
              <w:rPr>
                <w:sz w:val="28"/>
              </w:rPr>
            </w:pPr>
            <w:r>
              <w:rPr>
                <w:sz w:val="28"/>
              </w:rPr>
              <w:t>Доля заключенных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договоров аренды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отношению к общему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количеству имущества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перечне (в</w:t>
            </w:r>
          </w:p>
          <w:p w:rsidR="00703397" w:rsidRDefault="002A5977">
            <w:pPr>
              <w:pStyle w:val="TableParagraph"/>
              <w:spacing w:line="302" w:lineRule="exact"/>
              <w:ind w:left="104" w:right="96"/>
              <w:jc w:val="center"/>
              <w:rPr>
                <w:sz w:val="28"/>
              </w:rPr>
            </w:pPr>
            <w:r>
              <w:rPr>
                <w:sz w:val="28"/>
              </w:rPr>
              <w:t>процентах)</w:t>
            </w:r>
          </w:p>
        </w:tc>
        <w:tc>
          <w:tcPr>
            <w:tcW w:w="1321" w:type="dxa"/>
          </w:tcPr>
          <w:p w:rsidR="00703397" w:rsidRDefault="00703397">
            <w:pPr>
              <w:pStyle w:val="TableParagraph"/>
              <w:ind w:left="86" w:right="79"/>
              <w:jc w:val="center"/>
              <w:rPr>
                <w:sz w:val="28"/>
              </w:rPr>
            </w:pPr>
          </w:p>
        </w:tc>
        <w:tc>
          <w:tcPr>
            <w:tcW w:w="1477" w:type="dxa"/>
          </w:tcPr>
          <w:p w:rsidR="00703397" w:rsidRDefault="00703397">
            <w:pPr>
              <w:pStyle w:val="TableParagraph"/>
              <w:ind w:left="86" w:right="80"/>
              <w:jc w:val="center"/>
              <w:rPr>
                <w:sz w:val="28"/>
              </w:rPr>
            </w:pPr>
          </w:p>
        </w:tc>
        <w:tc>
          <w:tcPr>
            <w:tcW w:w="1007" w:type="dxa"/>
          </w:tcPr>
          <w:p w:rsidR="00703397" w:rsidRDefault="00703397">
            <w:pPr>
              <w:pStyle w:val="TableParagraph"/>
              <w:ind w:left="197" w:right="196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>
            <w:pPr>
              <w:pStyle w:val="TableParagraph"/>
              <w:ind w:left="188" w:right="190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03397" w:rsidRDefault="00703397">
            <w:pPr>
              <w:pStyle w:val="TableParagraph"/>
              <w:ind w:left="190" w:right="190"/>
              <w:jc w:val="center"/>
              <w:rPr>
                <w:sz w:val="28"/>
              </w:rPr>
            </w:pPr>
          </w:p>
        </w:tc>
      </w:tr>
    </w:tbl>
    <w:p w:rsidR="00703397" w:rsidRDefault="00703397">
      <w:pPr>
        <w:pStyle w:val="a3"/>
        <w:spacing w:before="6"/>
        <w:rPr>
          <w:sz w:val="22"/>
        </w:rPr>
      </w:pPr>
    </w:p>
    <w:p w:rsidR="00703397" w:rsidRDefault="002A5977">
      <w:pPr>
        <w:pStyle w:val="a3"/>
        <w:spacing w:before="89" w:line="259" w:lineRule="auto"/>
        <w:ind w:left="111" w:right="764" w:firstLine="707"/>
        <w:jc w:val="both"/>
      </w:pPr>
      <w:r>
        <w:t>Достижение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 xml:space="preserve">сопряжено с существенными экономическими рисками - </w:t>
      </w:r>
      <w:proofErr w:type="spellStart"/>
      <w:r>
        <w:t>недополучением</w:t>
      </w:r>
      <w:proofErr w:type="spellEnd"/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новых.</w:t>
      </w:r>
    </w:p>
    <w:p w:rsidR="00703397" w:rsidRDefault="002A5977" w:rsidP="008240B4">
      <w:pPr>
        <w:pStyle w:val="a3"/>
        <w:spacing w:line="259" w:lineRule="auto"/>
        <w:ind w:left="111" w:right="762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Ногайского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8C3507">
        <w:t>Отдел</w:t>
      </w:r>
      <w:r>
        <w:rPr>
          <w:spacing w:val="1"/>
        </w:rPr>
        <w:t xml:space="preserve"> </w:t>
      </w:r>
      <w:r w:rsidR="00912531">
        <w:rPr>
          <w:spacing w:val="1"/>
        </w:rPr>
        <w:t xml:space="preserve">экономического анализа и </w:t>
      </w:r>
      <w:r>
        <w:t>муниципальн</w:t>
      </w:r>
      <w:r w:rsidR="00912531">
        <w:t>ого</w:t>
      </w:r>
      <w:r>
        <w:rPr>
          <w:spacing w:val="1"/>
        </w:rPr>
        <w:t xml:space="preserve"> </w:t>
      </w:r>
      <w:r w:rsidR="00F055B7">
        <w:t>имущество</w:t>
      </w:r>
      <w:r w:rsidR="001D1408">
        <w:t xml:space="preserve">, Отдел </w:t>
      </w:r>
      <w:proofErr w:type="spellStart"/>
      <w:r w:rsidR="001D1408">
        <w:t>селскогохозяйства</w:t>
      </w:r>
      <w:proofErr w:type="spellEnd"/>
      <w:r w:rsidR="001D1408">
        <w:t xml:space="preserve"> и земельных отношении </w:t>
      </w:r>
      <w:r w:rsidR="001D1408">
        <w:rPr>
          <w:spacing w:val="1"/>
        </w:rPr>
        <w:t xml:space="preserve">Администрации </w:t>
      </w:r>
      <w:r w:rsidR="001D1408">
        <w:t>Ногайского</w:t>
      </w:r>
      <w:r w:rsidR="001D1408">
        <w:rPr>
          <w:spacing w:val="-67"/>
        </w:rPr>
        <w:t xml:space="preserve"> </w:t>
      </w:r>
      <w:r w:rsidR="001D1408">
        <w:t>муниципального</w:t>
      </w:r>
      <w:r w:rsidR="001D1408">
        <w:rPr>
          <w:spacing w:val="1"/>
        </w:rPr>
        <w:t xml:space="preserve"> </w:t>
      </w:r>
      <w:r w:rsidR="001D1408">
        <w:t>района</w:t>
      </w:r>
      <w:r>
        <w:t>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 имущественной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предусматриваемый</w:t>
      </w:r>
      <w:r>
        <w:rPr>
          <w:spacing w:val="1"/>
        </w:rPr>
        <w:t xml:space="preserve"> </w:t>
      </w:r>
      <w:r>
        <w:t>подпрограммой,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Ногайского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 w:rsidR="008240B4">
        <w:t xml:space="preserve">района, </w:t>
      </w:r>
      <w:r>
        <w:t>Федерально</w:t>
      </w:r>
      <w:r w:rsidR="008240B4">
        <w:t>го</w:t>
      </w:r>
      <w:r>
        <w:rPr>
          <w:spacing w:val="1"/>
        </w:rPr>
        <w:t xml:space="preserve"> </w:t>
      </w:r>
      <w:r>
        <w:t>закон</w:t>
      </w:r>
      <w:r w:rsidR="008240B4">
        <w:t xml:space="preserve">а </w:t>
      </w:r>
      <w:r>
        <w:t>от</w:t>
      </w:r>
      <w:r>
        <w:rPr>
          <w:spacing w:val="1"/>
        </w:rPr>
        <w:t xml:space="preserve"> </w:t>
      </w:r>
      <w:r>
        <w:t>24.07.2007</w:t>
      </w:r>
      <w:r>
        <w:rPr>
          <w:spacing w:val="1"/>
        </w:rPr>
        <w:t xml:space="preserve"> </w:t>
      </w:r>
      <w:r>
        <w:t>№209-ФЗ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 w:rsidR="00C84A16">
        <w:t>, и Законом Карачаево</w:t>
      </w:r>
      <w:r w:rsidR="008240B4">
        <w:t>-Черкесской Республики.</w:t>
      </w:r>
    </w:p>
    <w:sectPr w:rsidR="00703397">
      <w:pgSz w:w="11910" w:h="16840"/>
      <w:pgMar w:top="940" w:right="480" w:bottom="280" w:left="14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01" w:rsidRDefault="009F2701">
      <w:r>
        <w:separator/>
      </w:r>
    </w:p>
  </w:endnote>
  <w:endnote w:type="continuationSeparator" w:id="0">
    <w:p w:rsidR="009F2701" w:rsidRDefault="009F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01" w:rsidRDefault="009F2701">
      <w:r>
        <w:separator/>
      </w:r>
    </w:p>
  </w:footnote>
  <w:footnote w:type="continuationSeparator" w:id="0">
    <w:p w:rsidR="009F2701" w:rsidRDefault="009F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09" w:rsidRDefault="00AB6E0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E09" w:rsidRDefault="00AB6E0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2206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pt;margin-top:34.7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" filled="f" stroked="f">
              <v:textbox inset="0,0,0,0">
                <w:txbxContent>
                  <w:p w:rsidR="00AB6E09" w:rsidRDefault="00AB6E0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2206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799"/>
    <w:multiLevelType w:val="hybridMultilevel"/>
    <w:tmpl w:val="7670420E"/>
    <w:lvl w:ilvl="0" w:tplc="15F0D9E2">
      <w:start w:val="1"/>
      <w:numFmt w:val="decimal"/>
      <w:lvlText w:val="%1."/>
      <w:lvlJc w:val="left"/>
      <w:pPr>
        <w:ind w:left="11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0E7142">
      <w:start w:val="1"/>
      <w:numFmt w:val="decimal"/>
      <w:lvlText w:val="%2."/>
      <w:lvlJc w:val="left"/>
      <w:pPr>
        <w:ind w:left="2663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9EAD148">
      <w:start w:val="1"/>
      <w:numFmt w:val="decimal"/>
      <w:lvlText w:val="%3."/>
      <w:lvlJc w:val="left"/>
      <w:pPr>
        <w:ind w:left="372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65DAB978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4" w:tplc="BE5EC55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5" w:tplc="8640A49A">
      <w:numFmt w:val="bullet"/>
      <w:lvlText w:val="•"/>
      <w:lvlJc w:val="left"/>
      <w:pPr>
        <w:ind w:left="6077" w:hanging="360"/>
      </w:pPr>
      <w:rPr>
        <w:rFonts w:hint="default"/>
        <w:lang w:val="ru-RU" w:eastAsia="en-US" w:bidi="ar-SA"/>
      </w:rPr>
    </w:lvl>
    <w:lvl w:ilvl="6" w:tplc="36E68D88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4470E59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ECA9436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</w:abstractNum>
  <w:abstractNum w:abstractNumId="1">
    <w:nsid w:val="27506E43"/>
    <w:multiLevelType w:val="hybridMultilevel"/>
    <w:tmpl w:val="A7445D9C"/>
    <w:lvl w:ilvl="0" w:tplc="A4F82BB6">
      <w:start w:val="1"/>
      <w:numFmt w:val="decimal"/>
      <w:lvlText w:val="%1."/>
      <w:lvlJc w:val="left"/>
      <w:pPr>
        <w:ind w:left="815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4E9D4E">
      <w:numFmt w:val="bullet"/>
      <w:lvlText w:val="•"/>
      <w:lvlJc w:val="left"/>
      <w:pPr>
        <w:ind w:left="1184" w:hanging="709"/>
      </w:pPr>
      <w:rPr>
        <w:rFonts w:hint="default"/>
        <w:lang w:val="ru-RU" w:eastAsia="en-US" w:bidi="ar-SA"/>
      </w:rPr>
    </w:lvl>
    <w:lvl w:ilvl="2" w:tplc="3EF6EEAC">
      <w:numFmt w:val="bullet"/>
      <w:lvlText w:val="•"/>
      <w:lvlJc w:val="left"/>
      <w:pPr>
        <w:ind w:left="1548" w:hanging="709"/>
      </w:pPr>
      <w:rPr>
        <w:rFonts w:hint="default"/>
        <w:lang w:val="ru-RU" w:eastAsia="en-US" w:bidi="ar-SA"/>
      </w:rPr>
    </w:lvl>
    <w:lvl w:ilvl="3" w:tplc="057A90E6">
      <w:numFmt w:val="bullet"/>
      <w:lvlText w:val="•"/>
      <w:lvlJc w:val="left"/>
      <w:pPr>
        <w:ind w:left="1912" w:hanging="709"/>
      </w:pPr>
      <w:rPr>
        <w:rFonts w:hint="default"/>
        <w:lang w:val="ru-RU" w:eastAsia="en-US" w:bidi="ar-SA"/>
      </w:rPr>
    </w:lvl>
    <w:lvl w:ilvl="4" w:tplc="3EF0DF98">
      <w:numFmt w:val="bullet"/>
      <w:lvlText w:val="•"/>
      <w:lvlJc w:val="left"/>
      <w:pPr>
        <w:ind w:left="2276" w:hanging="709"/>
      </w:pPr>
      <w:rPr>
        <w:rFonts w:hint="default"/>
        <w:lang w:val="ru-RU" w:eastAsia="en-US" w:bidi="ar-SA"/>
      </w:rPr>
    </w:lvl>
    <w:lvl w:ilvl="5" w:tplc="46741C8C">
      <w:numFmt w:val="bullet"/>
      <w:lvlText w:val="•"/>
      <w:lvlJc w:val="left"/>
      <w:pPr>
        <w:ind w:left="2640" w:hanging="709"/>
      </w:pPr>
      <w:rPr>
        <w:rFonts w:hint="default"/>
        <w:lang w:val="ru-RU" w:eastAsia="en-US" w:bidi="ar-SA"/>
      </w:rPr>
    </w:lvl>
    <w:lvl w:ilvl="6" w:tplc="77EAE50E">
      <w:numFmt w:val="bullet"/>
      <w:lvlText w:val="•"/>
      <w:lvlJc w:val="left"/>
      <w:pPr>
        <w:ind w:left="3004" w:hanging="709"/>
      </w:pPr>
      <w:rPr>
        <w:rFonts w:hint="default"/>
        <w:lang w:val="ru-RU" w:eastAsia="en-US" w:bidi="ar-SA"/>
      </w:rPr>
    </w:lvl>
    <w:lvl w:ilvl="7" w:tplc="E612DD74">
      <w:numFmt w:val="bullet"/>
      <w:lvlText w:val="•"/>
      <w:lvlJc w:val="left"/>
      <w:pPr>
        <w:ind w:left="3368" w:hanging="709"/>
      </w:pPr>
      <w:rPr>
        <w:rFonts w:hint="default"/>
        <w:lang w:val="ru-RU" w:eastAsia="en-US" w:bidi="ar-SA"/>
      </w:rPr>
    </w:lvl>
    <w:lvl w:ilvl="8" w:tplc="2BAA68FC">
      <w:numFmt w:val="bullet"/>
      <w:lvlText w:val="•"/>
      <w:lvlJc w:val="left"/>
      <w:pPr>
        <w:ind w:left="3732" w:hanging="709"/>
      </w:pPr>
      <w:rPr>
        <w:rFonts w:hint="default"/>
        <w:lang w:val="ru-RU" w:eastAsia="en-US" w:bidi="ar-SA"/>
      </w:rPr>
    </w:lvl>
  </w:abstractNum>
  <w:abstractNum w:abstractNumId="2">
    <w:nsid w:val="28D52913"/>
    <w:multiLevelType w:val="hybridMultilevel"/>
    <w:tmpl w:val="FC6C680C"/>
    <w:lvl w:ilvl="0" w:tplc="229C1798">
      <w:start w:val="1"/>
      <w:numFmt w:val="decimal"/>
      <w:lvlText w:val="%1."/>
      <w:lvlJc w:val="left"/>
      <w:pPr>
        <w:ind w:left="11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544414">
      <w:numFmt w:val="bullet"/>
      <w:lvlText w:val="•"/>
      <w:lvlJc w:val="left"/>
      <w:pPr>
        <w:ind w:left="1740" w:hanging="348"/>
      </w:pPr>
      <w:rPr>
        <w:rFonts w:hint="default"/>
        <w:lang w:val="ru-RU" w:eastAsia="en-US" w:bidi="ar-SA"/>
      </w:rPr>
    </w:lvl>
    <w:lvl w:ilvl="2" w:tplc="04A6B984">
      <w:numFmt w:val="bullet"/>
      <w:lvlText w:val="•"/>
      <w:lvlJc w:val="left"/>
      <w:pPr>
        <w:ind w:left="2658" w:hanging="348"/>
      </w:pPr>
      <w:rPr>
        <w:rFonts w:hint="default"/>
        <w:lang w:val="ru-RU" w:eastAsia="en-US" w:bidi="ar-SA"/>
      </w:rPr>
    </w:lvl>
    <w:lvl w:ilvl="3" w:tplc="9CB8CA06">
      <w:numFmt w:val="bullet"/>
      <w:lvlText w:val="•"/>
      <w:lvlJc w:val="left"/>
      <w:pPr>
        <w:ind w:left="3576" w:hanging="348"/>
      </w:pPr>
      <w:rPr>
        <w:rFonts w:hint="default"/>
        <w:lang w:val="ru-RU" w:eastAsia="en-US" w:bidi="ar-SA"/>
      </w:rPr>
    </w:lvl>
    <w:lvl w:ilvl="4" w:tplc="EDAEB064">
      <w:numFmt w:val="bullet"/>
      <w:lvlText w:val="•"/>
      <w:lvlJc w:val="left"/>
      <w:pPr>
        <w:ind w:left="4495" w:hanging="348"/>
      </w:pPr>
      <w:rPr>
        <w:rFonts w:hint="default"/>
        <w:lang w:val="ru-RU" w:eastAsia="en-US" w:bidi="ar-SA"/>
      </w:rPr>
    </w:lvl>
    <w:lvl w:ilvl="5" w:tplc="9696870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FC2CB2E6">
      <w:numFmt w:val="bullet"/>
      <w:lvlText w:val="•"/>
      <w:lvlJc w:val="left"/>
      <w:pPr>
        <w:ind w:left="6332" w:hanging="348"/>
      </w:pPr>
      <w:rPr>
        <w:rFonts w:hint="default"/>
        <w:lang w:val="ru-RU" w:eastAsia="en-US" w:bidi="ar-SA"/>
      </w:rPr>
    </w:lvl>
    <w:lvl w:ilvl="7" w:tplc="B6FA160E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8" w:tplc="77AC7B7C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</w:abstractNum>
  <w:abstractNum w:abstractNumId="3">
    <w:nsid w:val="396A43DF"/>
    <w:multiLevelType w:val="hybridMultilevel"/>
    <w:tmpl w:val="F50A2426"/>
    <w:lvl w:ilvl="0" w:tplc="38F478EA">
      <w:start w:val="1"/>
      <w:numFmt w:val="decimal"/>
      <w:lvlText w:val="%1."/>
      <w:lvlJc w:val="left"/>
      <w:pPr>
        <w:ind w:left="107" w:hanging="7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82116E">
      <w:numFmt w:val="bullet"/>
      <w:lvlText w:val="•"/>
      <w:lvlJc w:val="left"/>
      <w:pPr>
        <w:ind w:left="670" w:hanging="749"/>
      </w:pPr>
      <w:rPr>
        <w:rFonts w:hint="default"/>
        <w:lang w:val="ru-RU" w:eastAsia="en-US" w:bidi="ar-SA"/>
      </w:rPr>
    </w:lvl>
    <w:lvl w:ilvl="2" w:tplc="1DC6AB9A">
      <w:numFmt w:val="bullet"/>
      <w:lvlText w:val="•"/>
      <w:lvlJc w:val="left"/>
      <w:pPr>
        <w:ind w:left="1240" w:hanging="749"/>
      </w:pPr>
      <w:rPr>
        <w:rFonts w:hint="default"/>
        <w:lang w:val="ru-RU" w:eastAsia="en-US" w:bidi="ar-SA"/>
      </w:rPr>
    </w:lvl>
    <w:lvl w:ilvl="3" w:tplc="BD1C8400">
      <w:numFmt w:val="bullet"/>
      <w:lvlText w:val="•"/>
      <w:lvlJc w:val="left"/>
      <w:pPr>
        <w:ind w:left="1810" w:hanging="749"/>
      </w:pPr>
      <w:rPr>
        <w:rFonts w:hint="default"/>
        <w:lang w:val="ru-RU" w:eastAsia="en-US" w:bidi="ar-SA"/>
      </w:rPr>
    </w:lvl>
    <w:lvl w:ilvl="4" w:tplc="56022168">
      <w:numFmt w:val="bullet"/>
      <w:lvlText w:val="•"/>
      <w:lvlJc w:val="left"/>
      <w:pPr>
        <w:ind w:left="2380" w:hanging="749"/>
      </w:pPr>
      <w:rPr>
        <w:rFonts w:hint="default"/>
        <w:lang w:val="ru-RU" w:eastAsia="en-US" w:bidi="ar-SA"/>
      </w:rPr>
    </w:lvl>
    <w:lvl w:ilvl="5" w:tplc="E376ECA2">
      <w:numFmt w:val="bullet"/>
      <w:lvlText w:val="•"/>
      <w:lvlJc w:val="left"/>
      <w:pPr>
        <w:ind w:left="2950" w:hanging="749"/>
      </w:pPr>
      <w:rPr>
        <w:rFonts w:hint="default"/>
        <w:lang w:val="ru-RU" w:eastAsia="en-US" w:bidi="ar-SA"/>
      </w:rPr>
    </w:lvl>
    <w:lvl w:ilvl="6" w:tplc="9A90324E">
      <w:numFmt w:val="bullet"/>
      <w:lvlText w:val="•"/>
      <w:lvlJc w:val="left"/>
      <w:pPr>
        <w:ind w:left="3520" w:hanging="749"/>
      </w:pPr>
      <w:rPr>
        <w:rFonts w:hint="default"/>
        <w:lang w:val="ru-RU" w:eastAsia="en-US" w:bidi="ar-SA"/>
      </w:rPr>
    </w:lvl>
    <w:lvl w:ilvl="7" w:tplc="539CFDA0">
      <w:numFmt w:val="bullet"/>
      <w:lvlText w:val="•"/>
      <w:lvlJc w:val="left"/>
      <w:pPr>
        <w:ind w:left="4090" w:hanging="749"/>
      </w:pPr>
      <w:rPr>
        <w:rFonts w:hint="default"/>
        <w:lang w:val="ru-RU" w:eastAsia="en-US" w:bidi="ar-SA"/>
      </w:rPr>
    </w:lvl>
    <w:lvl w:ilvl="8" w:tplc="9B28C728">
      <w:numFmt w:val="bullet"/>
      <w:lvlText w:val="•"/>
      <w:lvlJc w:val="left"/>
      <w:pPr>
        <w:ind w:left="4660" w:hanging="749"/>
      </w:pPr>
      <w:rPr>
        <w:rFonts w:hint="default"/>
        <w:lang w:val="ru-RU" w:eastAsia="en-US" w:bidi="ar-SA"/>
      </w:rPr>
    </w:lvl>
  </w:abstractNum>
  <w:abstractNum w:abstractNumId="4">
    <w:nsid w:val="47B2330A"/>
    <w:multiLevelType w:val="hybridMultilevel"/>
    <w:tmpl w:val="A1ACD9DE"/>
    <w:lvl w:ilvl="0" w:tplc="BF8E31BC">
      <w:start w:val="1"/>
      <w:numFmt w:val="decimal"/>
      <w:lvlText w:val="%1."/>
      <w:lvlJc w:val="left"/>
      <w:pPr>
        <w:ind w:left="11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065DDC">
      <w:start w:val="4"/>
      <w:numFmt w:val="decimal"/>
      <w:lvlText w:val="%2."/>
      <w:lvlJc w:val="left"/>
      <w:pPr>
        <w:ind w:left="1734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9825112">
      <w:start w:val="1"/>
      <w:numFmt w:val="decimal"/>
      <w:lvlText w:val="%3."/>
      <w:lvlJc w:val="left"/>
      <w:pPr>
        <w:ind w:left="350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A85081D2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4" w:tplc="F802FC14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 w:tplc="374CBCA4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676C1A22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7" w:tplc="D2C4281E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59243952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5">
    <w:nsid w:val="66E705E1"/>
    <w:multiLevelType w:val="hybridMultilevel"/>
    <w:tmpl w:val="48AC61E2"/>
    <w:lvl w:ilvl="0" w:tplc="9B9055D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1BB6744"/>
    <w:multiLevelType w:val="hybridMultilevel"/>
    <w:tmpl w:val="E9B0AA3E"/>
    <w:lvl w:ilvl="0" w:tplc="88DE499E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9C2C84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181EB2B6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C627656">
      <w:numFmt w:val="bullet"/>
      <w:lvlText w:val="•"/>
      <w:lvlJc w:val="left"/>
      <w:pPr>
        <w:ind w:left="1597" w:hanging="708"/>
      </w:pPr>
      <w:rPr>
        <w:rFonts w:hint="default"/>
        <w:lang w:val="ru-RU" w:eastAsia="en-US" w:bidi="ar-SA"/>
      </w:rPr>
    </w:lvl>
    <w:lvl w:ilvl="4" w:tplc="34561CAE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5" w:tplc="C6D0BDEA">
      <w:numFmt w:val="bullet"/>
      <w:lvlText w:val="•"/>
      <w:lvlJc w:val="left"/>
      <w:pPr>
        <w:ind w:left="2596" w:hanging="708"/>
      </w:pPr>
      <w:rPr>
        <w:rFonts w:hint="default"/>
        <w:lang w:val="ru-RU" w:eastAsia="en-US" w:bidi="ar-SA"/>
      </w:rPr>
    </w:lvl>
    <w:lvl w:ilvl="6" w:tplc="53CE623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7" w:tplc="0D329276">
      <w:numFmt w:val="bullet"/>
      <w:lvlText w:val="•"/>
      <w:lvlJc w:val="left"/>
      <w:pPr>
        <w:ind w:left="3595" w:hanging="708"/>
      </w:pPr>
      <w:rPr>
        <w:rFonts w:hint="default"/>
        <w:lang w:val="ru-RU" w:eastAsia="en-US" w:bidi="ar-SA"/>
      </w:rPr>
    </w:lvl>
    <w:lvl w:ilvl="8" w:tplc="3C9C7810">
      <w:numFmt w:val="bullet"/>
      <w:lvlText w:val="•"/>
      <w:lvlJc w:val="left"/>
      <w:pPr>
        <w:ind w:left="4094" w:hanging="708"/>
      </w:pPr>
      <w:rPr>
        <w:rFonts w:hint="default"/>
        <w:lang w:val="ru-RU" w:eastAsia="en-US" w:bidi="ar-SA"/>
      </w:rPr>
    </w:lvl>
  </w:abstractNum>
  <w:abstractNum w:abstractNumId="7">
    <w:nsid w:val="771375E1"/>
    <w:multiLevelType w:val="hybridMultilevel"/>
    <w:tmpl w:val="23A2416A"/>
    <w:lvl w:ilvl="0" w:tplc="00D8AA16">
      <w:start w:val="1"/>
      <w:numFmt w:val="decimal"/>
      <w:lvlText w:val="%1)"/>
      <w:lvlJc w:val="left"/>
      <w:pPr>
        <w:ind w:left="916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6858C4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2" w:tplc="E1F2914C">
      <w:numFmt w:val="bullet"/>
      <w:lvlText w:val="•"/>
      <w:lvlJc w:val="left"/>
      <w:pPr>
        <w:ind w:left="2902" w:hanging="348"/>
      </w:pPr>
      <w:rPr>
        <w:rFonts w:hint="default"/>
        <w:lang w:val="ru-RU" w:eastAsia="en-US" w:bidi="ar-SA"/>
      </w:rPr>
    </w:lvl>
    <w:lvl w:ilvl="3" w:tplc="8BA6D578">
      <w:numFmt w:val="bullet"/>
      <w:lvlText w:val="•"/>
      <w:lvlJc w:val="left"/>
      <w:pPr>
        <w:ind w:left="3890" w:hanging="348"/>
      </w:pPr>
      <w:rPr>
        <w:rFonts w:hint="default"/>
        <w:lang w:val="ru-RU" w:eastAsia="en-US" w:bidi="ar-SA"/>
      </w:rPr>
    </w:lvl>
    <w:lvl w:ilvl="4" w:tplc="04EC5510">
      <w:numFmt w:val="bullet"/>
      <w:lvlText w:val="•"/>
      <w:lvlJc w:val="left"/>
      <w:pPr>
        <w:ind w:left="4879" w:hanging="348"/>
      </w:pPr>
      <w:rPr>
        <w:rFonts w:hint="default"/>
        <w:lang w:val="ru-RU" w:eastAsia="en-US" w:bidi="ar-SA"/>
      </w:rPr>
    </w:lvl>
    <w:lvl w:ilvl="5" w:tplc="979CDEFA">
      <w:numFmt w:val="bullet"/>
      <w:lvlText w:val="•"/>
      <w:lvlJc w:val="left"/>
      <w:pPr>
        <w:ind w:left="5868" w:hanging="348"/>
      </w:pPr>
      <w:rPr>
        <w:rFonts w:hint="default"/>
        <w:lang w:val="ru-RU" w:eastAsia="en-US" w:bidi="ar-SA"/>
      </w:rPr>
    </w:lvl>
    <w:lvl w:ilvl="6" w:tplc="C788447A">
      <w:numFmt w:val="bullet"/>
      <w:lvlText w:val="•"/>
      <w:lvlJc w:val="left"/>
      <w:pPr>
        <w:ind w:left="6856" w:hanging="348"/>
      </w:pPr>
      <w:rPr>
        <w:rFonts w:hint="default"/>
        <w:lang w:val="ru-RU" w:eastAsia="en-US" w:bidi="ar-SA"/>
      </w:rPr>
    </w:lvl>
    <w:lvl w:ilvl="7" w:tplc="851CF474">
      <w:numFmt w:val="bullet"/>
      <w:lvlText w:val="•"/>
      <w:lvlJc w:val="left"/>
      <w:pPr>
        <w:ind w:left="7845" w:hanging="348"/>
      </w:pPr>
      <w:rPr>
        <w:rFonts w:hint="default"/>
        <w:lang w:val="ru-RU" w:eastAsia="en-US" w:bidi="ar-SA"/>
      </w:rPr>
    </w:lvl>
    <w:lvl w:ilvl="8" w:tplc="86D07126">
      <w:numFmt w:val="bullet"/>
      <w:lvlText w:val="•"/>
      <w:lvlJc w:val="left"/>
      <w:pPr>
        <w:ind w:left="8834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97"/>
    <w:rsid w:val="000721E5"/>
    <w:rsid w:val="00143AD3"/>
    <w:rsid w:val="001723EB"/>
    <w:rsid w:val="001C5B36"/>
    <w:rsid w:val="001D0ACC"/>
    <w:rsid w:val="001D1408"/>
    <w:rsid w:val="001E412A"/>
    <w:rsid w:val="0020393D"/>
    <w:rsid w:val="00207731"/>
    <w:rsid w:val="002307BB"/>
    <w:rsid w:val="0023121E"/>
    <w:rsid w:val="002667F3"/>
    <w:rsid w:val="00275D28"/>
    <w:rsid w:val="002A5977"/>
    <w:rsid w:val="002B5F19"/>
    <w:rsid w:val="002F2763"/>
    <w:rsid w:val="00477A04"/>
    <w:rsid w:val="004A7216"/>
    <w:rsid w:val="004B0038"/>
    <w:rsid w:val="004E0BE0"/>
    <w:rsid w:val="004E41DB"/>
    <w:rsid w:val="004F3B9E"/>
    <w:rsid w:val="00523C83"/>
    <w:rsid w:val="005313E7"/>
    <w:rsid w:val="005A5A16"/>
    <w:rsid w:val="006138B1"/>
    <w:rsid w:val="00676E3E"/>
    <w:rsid w:val="006B0C4E"/>
    <w:rsid w:val="00703397"/>
    <w:rsid w:val="00713FCC"/>
    <w:rsid w:val="00812E68"/>
    <w:rsid w:val="008240B4"/>
    <w:rsid w:val="008872F1"/>
    <w:rsid w:val="008A010F"/>
    <w:rsid w:val="008C3507"/>
    <w:rsid w:val="00900484"/>
    <w:rsid w:val="009110E8"/>
    <w:rsid w:val="00912531"/>
    <w:rsid w:val="009165B1"/>
    <w:rsid w:val="0094006C"/>
    <w:rsid w:val="009929D5"/>
    <w:rsid w:val="009B3171"/>
    <w:rsid w:val="009F2701"/>
    <w:rsid w:val="00A708EE"/>
    <w:rsid w:val="00AB1790"/>
    <w:rsid w:val="00AB6E09"/>
    <w:rsid w:val="00B23500"/>
    <w:rsid w:val="00B60798"/>
    <w:rsid w:val="00B77B81"/>
    <w:rsid w:val="00B8551B"/>
    <w:rsid w:val="00BD0A9B"/>
    <w:rsid w:val="00BE4701"/>
    <w:rsid w:val="00BF7533"/>
    <w:rsid w:val="00C31D8C"/>
    <w:rsid w:val="00C355E2"/>
    <w:rsid w:val="00C457B8"/>
    <w:rsid w:val="00C83314"/>
    <w:rsid w:val="00C84A16"/>
    <w:rsid w:val="00CF2206"/>
    <w:rsid w:val="00D304C1"/>
    <w:rsid w:val="00D66870"/>
    <w:rsid w:val="00DF3ACB"/>
    <w:rsid w:val="00F055B7"/>
    <w:rsid w:val="00F670E7"/>
    <w:rsid w:val="00FC0186"/>
    <w:rsid w:val="00FD1B01"/>
    <w:rsid w:val="00FF48E1"/>
    <w:rsid w:val="00FF747C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6138B1"/>
    <w:rPr>
      <w:color w:val="0000FF" w:themeColor="hyperlink"/>
      <w:u w:val="single"/>
    </w:rPr>
  </w:style>
  <w:style w:type="paragraph" w:customStyle="1" w:styleId="10">
    <w:name w:val="Название объекта1"/>
    <w:basedOn w:val="a"/>
    <w:rsid w:val="00AB6E09"/>
    <w:pPr>
      <w:suppressAutoHyphens/>
      <w:autoSpaceDE/>
      <w:autoSpaceDN/>
      <w:jc w:val="center"/>
    </w:pPr>
    <w:rPr>
      <w:rFonts w:eastAsia="Andale Sans UI"/>
      <w:b/>
      <w:kern w:val="1"/>
      <w:sz w:val="28"/>
      <w:szCs w:val="24"/>
      <w:lang w:eastAsia="ar-SA"/>
    </w:rPr>
  </w:style>
  <w:style w:type="paragraph" w:styleId="a6">
    <w:name w:val="Normal (Web)"/>
    <w:basedOn w:val="a"/>
    <w:uiPriority w:val="99"/>
    <w:rsid w:val="00C457B8"/>
    <w:pPr>
      <w:widowControl/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character" w:customStyle="1" w:styleId="s10">
    <w:name w:val="s_10"/>
    <w:basedOn w:val="a0"/>
    <w:rsid w:val="005313E7"/>
  </w:style>
  <w:style w:type="paragraph" w:styleId="a7">
    <w:name w:val="Balloon Text"/>
    <w:basedOn w:val="a"/>
    <w:link w:val="a8"/>
    <w:uiPriority w:val="99"/>
    <w:semiHidden/>
    <w:unhideWhenUsed/>
    <w:rsid w:val="008240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0B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6138B1"/>
    <w:rPr>
      <w:color w:val="0000FF" w:themeColor="hyperlink"/>
      <w:u w:val="single"/>
    </w:rPr>
  </w:style>
  <w:style w:type="paragraph" w:customStyle="1" w:styleId="10">
    <w:name w:val="Название объекта1"/>
    <w:basedOn w:val="a"/>
    <w:rsid w:val="00AB6E09"/>
    <w:pPr>
      <w:suppressAutoHyphens/>
      <w:autoSpaceDE/>
      <w:autoSpaceDN/>
      <w:jc w:val="center"/>
    </w:pPr>
    <w:rPr>
      <w:rFonts w:eastAsia="Andale Sans UI"/>
      <w:b/>
      <w:kern w:val="1"/>
      <w:sz w:val="28"/>
      <w:szCs w:val="24"/>
      <w:lang w:eastAsia="ar-SA"/>
    </w:rPr>
  </w:style>
  <w:style w:type="paragraph" w:styleId="a6">
    <w:name w:val="Normal (Web)"/>
    <w:basedOn w:val="a"/>
    <w:uiPriority w:val="99"/>
    <w:rsid w:val="00C457B8"/>
    <w:pPr>
      <w:widowControl/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character" w:customStyle="1" w:styleId="s10">
    <w:name w:val="s_10"/>
    <w:basedOn w:val="a0"/>
    <w:rsid w:val="005313E7"/>
  </w:style>
  <w:style w:type="paragraph" w:styleId="a7">
    <w:name w:val="Balloon Text"/>
    <w:basedOn w:val="a"/>
    <w:link w:val="a8"/>
    <w:uiPriority w:val="99"/>
    <w:semiHidden/>
    <w:unhideWhenUsed/>
    <w:rsid w:val="008240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0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ghay-rayon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oghay-ray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oghay-rayon.ru/?cat=13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14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Ольга Сергеевна</dc:creator>
  <cp:lastModifiedBy>Лиана</cp:lastModifiedBy>
  <cp:revision>15</cp:revision>
  <cp:lastPrinted>2024-12-27T08:39:00Z</cp:lastPrinted>
  <dcterms:created xsi:type="dcterms:W3CDTF">2024-12-19T15:11:00Z</dcterms:created>
  <dcterms:modified xsi:type="dcterms:W3CDTF">2025-03-07T09:22:00Z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